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49FF997C" w:rsidR="00EC4299" w:rsidRPr="00536D9A" w:rsidRDefault="00253955" w:rsidP="00EC4299">
      <w:pPr>
        <w:pStyle w:val="datumtevilka"/>
        <w:rPr>
          <w:sz w:val="22"/>
          <w:szCs w:val="22"/>
        </w:rPr>
      </w:pPr>
      <w:r w:rsidRPr="00536D9A">
        <w:t xml:space="preserve">Številka: </w:t>
      </w:r>
      <w:r w:rsidRPr="00536D9A">
        <w:tab/>
        <w:t>430-1</w:t>
      </w:r>
      <w:r w:rsidR="00206620" w:rsidRPr="00536D9A">
        <w:t>49</w:t>
      </w:r>
      <w:r w:rsidRPr="00536D9A">
        <w:t>/2022</w:t>
      </w:r>
      <w:r w:rsidR="00173971" w:rsidRPr="00536D9A">
        <w:t>/</w:t>
      </w:r>
      <w:r w:rsidR="002A0A87" w:rsidRPr="00536D9A">
        <w:t>4</w:t>
      </w:r>
    </w:p>
    <w:p w14:paraId="6815906F" w14:textId="54687208" w:rsidR="00EC4299" w:rsidRPr="00453625" w:rsidRDefault="00EC4299" w:rsidP="00EC4299">
      <w:pPr>
        <w:pStyle w:val="datumtevilka"/>
        <w:tabs>
          <w:tab w:val="left" w:pos="1665"/>
        </w:tabs>
      </w:pPr>
      <w:r w:rsidRPr="00536D9A">
        <w:t xml:space="preserve">Datum: </w:t>
      </w:r>
      <w:r w:rsidRPr="00536D9A">
        <w:tab/>
      </w:r>
      <w:r w:rsidR="00206620" w:rsidRPr="00536D9A">
        <w:t xml:space="preserve"> </w:t>
      </w:r>
      <w:r w:rsidR="00536D9A" w:rsidRPr="00536D9A">
        <w:t>6</w:t>
      </w:r>
      <w:r w:rsidR="00206620" w:rsidRPr="00536D9A">
        <w:t xml:space="preserve">. </w:t>
      </w:r>
      <w:r w:rsidR="00AD2ED5" w:rsidRPr="00536D9A">
        <w:t>4</w:t>
      </w:r>
      <w:r w:rsidR="006B6D01" w:rsidRPr="00536D9A">
        <w:t>. 2022</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F667B0"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javnega naročila</w:t>
      </w:r>
      <w:r w:rsidRPr="00F667B0">
        <w:rPr>
          <w:b w:val="0"/>
          <w:color w:val="000000" w:themeColor="text1"/>
        </w:rPr>
        <w:t xml:space="preserve"> </w:t>
      </w:r>
      <w:r w:rsidR="00751830">
        <w:rPr>
          <w:b w:val="0"/>
          <w:color w:val="000000" w:themeColor="text1"/>
        </w:rPr>
        <w:t>blaga</w:t>
      </w:r>
    </w:p>
    <w:p w14:paraId="2B892E73" w14:textId="764D1497" w:rsidR="00EC4299" w:rsidRPr="00F667B0" w:rsidRDefault="00EC4299" w:rsidP="00751830">
      <w:pPr>
        <w:pStyle w:val="Naslov"/>
        <w:rPr>
          <w:b w:val="0"/>
        </w:rPr>
      </w:pPr>
      <w:r w:rsidRPr="00F667B0">
        <w:rPr>
          <w:b w:val="0"/>
        </w:rPr>
        <w:t>p</w:t>
      </w:r>
      <w:r w:rsidR="0036304C" w:rsidRPr="00F667B0">
        <w:rPr>
          <w:b w:val="0"/>
        </w:rPr>
        <w:t>o odprtem p</w:t>
      </w:r>
      <w:r w:rsidRPr="00F667B0">
        <w:rPr>
          <w:b w:val="0"/>
        </w:rPr>
        <w:t xml:space="preserve">ostopku za </w:t>
      </w:r>
      <w:r w:rsidR="003D5649">
        <w:rPr>
          <w:b w:val="0"/>
          <w:lang w:val="sl-SI"/>
        </w:rPr>
        <w:t xml:space="preserve">nabavo </w:t>
      </w:r>
      <w:r w:rsidR="00206620">
        <w:rPr>
          <w:b w:val="0"/>
          <w:lang w:val="sl-SI"/>
        </w:rPr>
        <w:t>lovilcev izstrelkov in namerilnih naprav za brzostrelke</w:t>
      </w:r>
      <w:r w:rsidR="0076726B" w:rsidRPr="00F667B0">
        <w:rPr>
          <w:b w:val="0"/>
        </w:rPr>
        <w:t>,</w:t>
      </w:r>
    </w:p>
    <w:p w14:paraId="48C7C3D3" w14:textId="108CC081" w:rsidR="00EC4299" w:rsidRPr="00F667B0" w:rsidRDefault="00EC4299" w:rsidP="00751830">
      <w:pPr>
        <w:pStyle w:val="Naslov"/>
        <w:rPr>
          <w:b w:val="0"/>
        </w:rPr>
      </w:pPr>
      <w:r w:rsidRPr="00F667B0">
        <w:rPr>
          <w:b w:val="0"/>
        </w:rPr>
        <w:t xml:space="preserve">št. </w:t>
      </w:r>
      <w:r w:rsidR="003D5649">
        <w:rPr>
          <w:b w:val="0"/>
        </w:rPr>
        <w:t>430-1</w:t>
      </w:r>
      <w:r w:rsidR="00206620">
        <w:rPr>
          <w:b w:val="0"/>
          <w:lang w:val="sl-SI"/>
        </w:rPr>
        <w:t>49</w:t>
      </w:r>
      <w:r w:rsidR="003D5649">
        <w:rPr>
          <w:b w:val="0"/>
        </w:rPr>
        <w:t>/2022</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7196D30C" w14:textId="24D7A3EF" w:rsidR="006D7384"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00151915" w:history="1">
        <w:r w:rsidR="006D7384" w:rsidRPr="00EF06B4">
          <w:rPr>
            <w:rStyle w:val="Hiperpovezava"/>
            <w14:scene3d>
              <w14:camera w14:prst="orthographicFront"/>
              <w14:lightRig w14:rig="threePt" w14:dir="t">
                <w14:rot w14:lat="0" w14:lon="0" w14:rev="0"/>
              </w14:lightRig>
            </w14:scene3d>
          </w:rPr>
          <w:t>1</w:t>
        </w:r>
        <w:r w:rsidR="006D7384">
          <w:rPr>
            <w:rFonts w:asciiTheme="minorHAnsi" w:eastAsiaTheme="minorEastAsia" w:hAnsiTheme="minorHAnsi" w:cstheme="minorBidi"/>
            <w:bCs w:val="0"/>
            <w:caps w:val="0"/>
            <w:sz w:val="22"/>
            <w:szCs w:val="22"/>
          </w:rPr>
          <w:tab/>
        </w:r>
        <w:r w:rsidR="006D7384" w:rsidRPr="00EF06B4">
          <w:rPr>
            <w:rStyle w:val="Hiperpovezava"/>
          </w:rPr>
          <w:t>NAROČNIK</w:t>
        </w:r>
        <w:r w:rsidR="006D7384">
          <w:rPr>
            <w:webHidden/>
          </w:rPr>
          <w:tab/>
        </w:r>
        <w:r w:rsidR="006D7384">
          <w:rPr>
            <w:webHidden/>
          </w:rPr>
          <w:fldChar w:fldCharType="begin"/>
        </w:r>
        <w:r w:rsidR="006D7384">
          <w:rPr>
            <w:webHidden/>
          </w:rPr>
          <w:instrText xml:space="preserve"> PAGEREF _Toc100151915 \h </w:instrText>
        </w:r>
        <w:r w:rsidR="006D7384">
          <w:rPr>
            <w:webHidden/>
          </w:rPr>
        </w:r>
        <w:r w:rsidR="006D7384">
          <w:rPr>
            <w:webHidden/>
          </w:rPr>
          <w:fldChar w:fldCharType="separate"/>
        </w:r>
        <w:r w:rsidR="006D7384">
          <w:rPr>
            <w:webHidden/>
          </w:rPr>
          <w:t>3</w:t>
        </w:r>
        <w:r w:rsidR="006D7384">
          <w:rPr>
            <w:webHidden/>
          </w:rPr>
          <w:fldChar w:fldCharType="end"/>
        </w:r>
      </w:hyperlink>
    </w:p>
    <w:p w14:paraId="422B6686" w14:textId="309EB770" w:rsidR="006D7384" w:rsidRDefault="006D7384">
      <w:pPr>
        <w:pStyle w:val="Kazalovsebine1"/>
        <w:rPr>
          <w:rFonts w:asciiTheme="minorHAnsi" w:eastAsiaTheme="minorEastAsia" w:hAnsiTheme="minorHAnsi" w:cstheme="minorBidi"/>
          <w:bCs w:val="0"/>
          <w:caps w:val="0"/>
          <w:sz w:val="22"/>
          <w:szCs w:val="22"/>
        </w:rPr>
      </w:pPr>
      <w:hyperlink w:anchor="_Toc100151916" w:history="1">
        <w:r w:rsidRPr="00EF06B4">
          <w:rPr>
            <w:rStyle w:val="Hiperpovezava"/>
          </w:rPr>
          <w:t>2</w:t>
        </w:r>
        <w:r>
          <w:rPr>
            <w:rFonts w:asciiTheme="minorHAnsi" w:eastAsiaTheme="minorEastAsia" w:hAnsiTheme="minorHAnsi" w:cstheme="minorBidi"/>
            <w:bCs w:val="0"/>
            <w:caps w:val="0"/>
            <w:sz w:val="22"/>
            <w:szCs w:val="22"/>
          </w:rPr>
          <w:tab/>
        </w:r>
        <w:r w:rsidRPr="00EF06B4">
          <w:rPr>
            <w:rStyle w:val="Hiperpovezava"/>
          </w:rPr>
          <w:t>OZNAKA IN PREDMET JAVNEGA NAROČILA</w:t>
        </w:r>
        <w:r>
          <w:rPr>
            <w:webHidden/>
          </w:rPr>
          <w:tab/>
        </w:r>
        <w:r>
          <w:rPr>
            <w:webHidden/>
          </w:rPr>
          <w:fldChar w:fldCharType="begin"/>
        </w:r>
        <w:r>
          <w:rPr>
            <w:webHidden/>
          </w:rPr>
          <w:instrText xml:space="preserve"> PAGEREF _Toc100151916 \h </w:instrText>
        </w:r>
        <w:r>
          <w:rPr>
            <w:webHidden/>
          </w:rPr>
        </w:r>
        <w:r>
          <w:rPr>
            <w:webHidden/>
          </w:rPr>
          <w:fldChar w:fldCharType="separate"/>
        </w:r>
        <w:r>
          <w:rPr>
            <w:webHidden/>
          </w:rPr>
          <w:t>3</w:t>
        </w:r>
        <w:r>
          <w:rPr>
            <w:webHidden/>
          </w:rPr>
          <w:fldChar w:fldCharType="end"/>
        </w:r>
      </w:hyperlink>
    </w:p>
    <w:p w14:paraId="16090391" w14:textId="5109A9F8" w:rsidR="006D7384" w:rsidRDefault="006D7384">
      <w:pPr>
        <w:pStyle w:val="Kazalovsebine1"/>
        <w:rPr>
          <w:rFonts w:asciiTheme="minorHAnsi" w:eastAsiaTheme="minorEastAsia" w:hAnsiTheme="minorHAnsi" w:cstheme="minorBidi"/>
          <w:bCs w:val="0"/>
          <w:caps w:val="0"/>
          <w:sz w:val="22"/>
          <w:szCs w:val="22"/>
        </w:rPr>
      </w:pPr>
      <w:hyperlink w:anchor="_Toc100151917" w:history="1">
        <w:r w:rsidRPr="00EF06B4">
          <w:rPr>
            <w:rStyle w:val="Hiperpovezava"/>
          </w:rPr>
          <w:t>3</w:t>
        </w:r>
        <w:r>
          <w:rPr>
            <w:rFonts w:asciiTheme="minorHAnsi" w:eastAsiaTheme="minorEastAsia" w:hAnsiTheme="minorHAnsi" w:cstheme="minorBidi"/>
            <w:bCs w:val="0"/>
            <w:caps w:val="0"/>
            <w:sz w:val="22"/>
            <w:szCs w:val="22"/>
          </w:rPr>
          <w:tab/>
        </w:r>
        <w:r w:rsidRPr="00EF06B4">
          <w:rPr>
            <w:rStyle w:val="Hiperpovezava"/>
          </w:rPr>
          <w:t>PREDVIDEN OBSEG JAVNEGA NAROČILA, KRAJ DOBAVE BLAGA, ROK DOBAVE BLAGA</w:t>
        </w:r>
        <w:r>
          <w:rPr>
            <w:webHidden/>
          </w:rPr>
          <w:tab/>
        </w:r>
        <w:r>
          <w:rPr>
            <w:webHidden/>
          </w:rPr>
          <w:fldChar w:fldCharType="begin"/>
        </w:r>
        <w:r>
          <w:rPr>
            <w:webHidden/>
          </w:rPr>
          <w:instrText xml:space="preserve"> PAGEREF _Toc100151917 \h </w:instrText>
        </w:r>
        <w:r>
          <w:rPr>
            <w:webHidden/>
          </w:rPr>
        </w:r>
        <w:r>
          <w:rPr>
            <w:webHidden/>
          </w:rPr>
          <w:fldChar w:fldCharType="separate"/>
        </w:r>
        <w:r>
          <w:rPr>
            <w:webHidden/>
          </w:rPr>
          <w:t>3</w:t>
        </w:r>
        <w:r>
          <w:rPr>
            <w:webHidden/>
          </w:rPr>
          <w:fldChar w:fldCharType="end"/>
        </w:r>
      </w:hyperlink>
    </w:p>
    <w:p w14:paraId="72DA7FD4" w14:textId="7102FF12" w:rsidR="006D7384" w:rsidRDefault="006D7384">
      <w:pPr>
        <w:pStyle w:val="Kazalovsebine2"/>
        <w:rPr>
          <w:rFonts w:asciiTheme="minorHAnsi" w:eastAsiaTheme="minorEastAsia" w:hAnsiTheme="minorHAnsi" w:cstheme="minorBidi"/>
          <w:color w:val="auto"/>
          <w:sz w:val="22"/>
          <w:szCs w:val="22"/>
        </w:rPr>
      </w:pPr>
      <w:hyperlink w:anchor="_Toc100151918" w:history="1">
        <w:r w:rsidRPr="00EF06B4">
          <w:rPr>
            <w:rStyle w:val="Hiperpovezava"/>
          </w:rPr>
          <w:t>3.1</w:t>
        </w:r>
        <w:r>
          <w:rPr>
            <w:rFonts w:asciiTheme="minorHAnsi" w:eastAsiaTheme="minorEastAsia" w:hAnsiTheme="minorHAnsi" w:cstheme="minorBidi"/>
            <w:color w:val="auto"/>
            <w:sz w:val="22"/>
            <w:szCs w:val="22"/>
          </w:rPr>
          <w:tab/>
        </w:r>
        <w:r w:rsidRPr="00EF06B4">
          <w:rPr>
            <w:rStyle w:val="Hiperpovezava"/>
          </w:rPr>
          <w:t>Predviden obseg javnega naročila</w:t>
        </w:r>
        <w:r>
          <w:rPr>
            <w:webHidden/>
          </w:rPr>
          <w:tab/>
        </w:r>
        <w:r>
          <w:rPr>
            <w:webHidden/>
          </w:rPr>
          <w:fldChar w:fldCharType="begin"/>
        </w:r>
        <w:r>
          <w:rPr>
            <w:webHidden/>
          </w:rPr>
          <w:instrText xml:space="preserve"> PAGEREF _Toc100151918 \h </w:instrText>
        </w:r>
        <w:r>
          <w:rPr>
            <w:webHidden/>
          </w:rPr>
        </w:r>
        <w:r>
          <w:rPr>
            <w:webHidden/>
          </w:rPr>
          <w:fldChar w:fldCharType="separate"/>
        </w:r>
        <w:r>
          <w:rPr>
            <w:webHidden/>
          </w:rPr>
          <w:t>3</w:t>
        </w:r>
        <w:r>
          <w:rPr>
            <w:webHidden/>
          </w:rPr>
          <w:fldChar w:fldCharType="end"/>
        </w:r>
      </w:hyperlink>
    </w:p>
    <w:p w14:paraId="4366E406" w14:textId="2779DCE0" w:rsidR="006D7384" w:rsidRDefault="006D7384">
      <w:pPr>
        <w:pStyle w:val="Kazalovsebine2"/>
        <w:rPr>
          <w:rFonts w:asciiTheme="minorHAnsi" w:eastAsiaTheme="minorEastAsia" w:hAnsiTheme="minorHAnsi" w:cstheme="minorBidi"/>
          <w:color w:val="auto"/>
          <w:sz w:val="22"/>
          <w:szCs w:val="22"/>
        </w:rPr>
      </w:pPr>
      <w:hyperlink w:anchor="_Toc100151919" w:history="1">
        <w:r w:rsidRPr="00EF06B4">
          <w:rPr>
            <w:rStyle w:val="Hiperpovezava"/>
          </w:rPr>
          <w:t>3.2</w:t>
        </w:r>
        <w:r>
          <w:rPr>
            <w:rFonts w:asciiTheme="minorHAnsi" w:eastAsiaTheme="minorEastAsia" w:hAnsiTheme="minorHAnsi" w:cstheme="minorBidi"/>
            <w:color w:val="auto"/>
            <w:sz w:val="22"/>
            <w:szCs w:val="22"/>
          </w:rPr>
          <w:tab/>
        </w:r>
        <w:r w:rsidRPr="00EF06B4">
          <w:rPr>
            <w:rStyle w:val="Hiperpovezava"/>
          </w:rPr>
          <w:t>Kraj dobave blaga</w:t>
        </w:r>
        <w:r>
          <w:rPr>
            <w:webHidden/>
          </w:rPr>
          <w:tab/>
        </w:r>
        <w:r>
          <w:rPr>
            <w:webHidden/>
          </w:rPr>
          <w:fldChar w:fldCharType="begin"/>
        </w:r>
        <w:r>
          <w:rPr>
            <w:webHidden/>
          </w:rPr>
          <w:instrText xml:space="preserve"> PAGEREF _Toc100151919 \h </w:instrText>
        </w:r>
        <w:r>
          <w:rPr>
            <w:webHidden/>
          </w:rPr>
        </w:r>
        <w:r>
          <w:rPr>
            <w:webHidden/>
          </w:rPr>
          <w:fldChar w:fldCharType="separate"/>
        </w:r>
        <w:r>
          <w:rPr>
            <w:webHidden/>
          </w:rPr>
          <w:t>3</w:t>
        </w:r>
        <w:r>
          <w:rPr>
            <w:webHidden/>
          </w:rPr>
          <w:fldChar w:fldCharType="end"/>
        </w:r>
      </w:hyperlink>
    </w:p>
    <w:p w14:paraId="5D468555" w14:textId="0A655DD1" w:rsidR="006D7384" w:rsidRDefault="006D7384">
      <w:pPr>
        <w:pStyle w:val="Kazalovsebine2"/>
        <w:rPr>
          <w:rFonts w:asciiTheme="minorHAnsi" w:eastAsiaTheme="minorEastAsia" w:hAnsiTheme="minorHAnsi" w:cstheme="minorBidi"/>
          <w:color w:val="auto"/>
          <w:sz w:val="22"/>
          <w:szCs w:val="22"/>
        </w:rPr>
      </w:pPr>
      <w:hyperlink w:anchor="_Toc100151920" w:history="1">
        <w:r w:rsidRPr="00EF06B4">
          <w:rPr>
            <w:rStyle w:val="Hiperpovezava"/>
          </w:rPr>
          <w:t>3.3</w:t>
        </w:r>
        <w:r>
          <w:rPr>
            <w:rFonts w:asciiTheme="minorHAnsi" w:eastAsiaTheme="minorEastAsia" w:hAnsiTheme="minorHAnsi" w:cstheme="minorBidi"/>
            <w:color w:val="auto"/>
            <w:sz w:val="22"/>
            <w:szCs w:val="22"/>
          </w:rPr>
          <w:tab/>
        </w:r>
        <w:r w:rsidRPr="00EF06B4">
          <w:rPr>
            <w:rStyle w:val="Hiperpovezava"/>
          </w:rPr>
          <w:t>Rok dobave blaga</w:t>
        </w:r>
        <w:r>
          <w:rPr>
            <w:webHidden/>
          </w:rPr>
          <w:tab/>
        </w:r>
        <w:r>
          <w:rPr>
            <w:webHidden/>
          </w:rPr>
          <w:fldChar w:fldCharType="begin"/>
        </w:r>
        <w:r>
          <w:rPr>
            <w:webHidden/>
          </w:rPr>
          <w:instrText xml:space="preserve"> PAGEREF _Toc100151920 \h </w:instrText>
        </w:r>
        <w:r>
          <w:rPr>
            <w:webHidden/>
          </w:rPr>
        </w:r>
        <w:r>
          <w:rPr>
            <w:webHidden/>
          </w:rPr>
          <w:fldChar w:fldCharType="separate"/>
        </w:r>
        <w:r>
          <w:rPr>
            <w:webHidden/>
          </w:rPr>
          <w:t>3</w:t>
        </w:r>
        <w:r>
          <w:rPr>
            <w:webHidden/>
          </w:rPr>
          <w:fldChar w:fldCharType="end"/>
        </w:r>
      </w:hyperlink>
    </w:p>
    <w:p w14:paraId="7575EED5" w14:textId="5ADB4C8D" w:rsidR="006D7384" w:rsidRDefault="006D7384">
      <w:pPr>
        <w:pStyle w:val="Kazalovsebine1"/>
        <w:rPr>
          <w:rFonts w:asciiTheme="minorHAnsi" w:eastAsiaTheme="minorEastAsia" w:hAnsiTheme="minorHAnsi" w:cstheme="minorBidi"/>
          <w:bCs w:val="0"/>
          <w:caps w:val="0"/>
          <w:sz w:val="22"/>
          <w:szCs w:val="22"/>
        </w:rPr>
      </w:pPr>
      <w:hyperlink w:anchor="_Toc100151921" w:history="1">
        <w:r w:rsidRPr="00EF06B4">
          <w:rPr>
            <w:rStyle w:val="Hiperpovezava"/>
          </w:rPr>
          <w:t>4</w:t>
        </w:r>
        <w:r>
          <w:rPr>
            <w:rFonts w:asciiTheme="minorHAnsi" w:eastAsiaTheme="minorEastAsia" w:hAnsiTheme="minorHAnsi" w:cstheme="minorBidi"/>
            <w:bCs w:val="0"/>
            <w:caps w:val="0"/>
            <w:sz w:val="22"/>
            <w:szCs w:val="22"/>
          </w:rPr>
          <w:tab/>
        </w:r>
        <w:r w:rsidRPr="00EF06B4">
          <w:rPr>
            <w:rStyle w:val="Hiperpovezava"/>
          </w:rPr>
          <w:t>ROK IN NAČIN PREDLOŽITVE PONUDBE</w:t>
        </w:r>
        <w:r>
          <w:rPr>
            <w:webHidden/>
          </w:rPr>
          <w:tab/>
        </w:r>
        <w:r>
          <w:rPr>
            <w:webHidden/>
          </w:rPr>
          <w:fldChar w:fldCharType="begin"/>
        </w:r>
        <w:r>
          <w:rPr>
            <w:webHidden/>
          </w:rPr>
          <w:instrText xml:space="preserve"> PAGEREF _Toc100151921 \h </w:instrText>
        </w:r>
        <w:r>
          <w:rPr>
            <w:webHidden/>
          </w:rPr>
        </w:r>
        <w:r>
          <w:rPr>
            <w:webHidden/>
          </w:rPr>
          <w:fldChar w:fldCharType="separate"/>
        </w:r>
        <w:r>
          <w:rPr>
            <w:webHidden/>
          </w:rPr>
          <w:t>4</w:t>
        </w:r>
        <w:r>
          <w:rPr>
            <w:webHidden/>
          </w:rPr>
          <w:fldChar w:fldCharType="end"/>
        </w:r>
      </w:hyperlink>
    </w:p>
    <w:p w14:paraId="4858633B" w14:textId="241189F6" w:rsidR="006D7384" w:rsidRDefault="006D7384">
      <w:pPr>
        <w:pStyle w:val="Kazalovsebine2"/>
        <w:rPr>
          <w:rFonts w:asciiTheme="minorHAnsi" w:eastAsiaTheme="minorEastAsia" w:hAnsiTheme="minorHAnsi" w:cstheme="minorBidi"/>
          <w:color w:val="auto"/>
          <w:sz w:val="22"/>
          <w:szCs w:val="22"/>
        </w:rPr>
      </w:pPr>
      <w:hyperlink w:anchor="_Toc100151922" w:history="1">
        <w:r w:rsidRPr="00EF06B4">
          <w:rPr>
            <w:rStyle w:val="Hiperpovezava"/>
          </w:rPr>
          <w:t>4.1</w:t>
        </w:r>
        <w:r>
          <w:rPr>
            <w:rFonts w:asciiTheme="minorHAnsi" w:eastAsiaTheme="minorEastAsia" w:hAnsiTheme="minorHAnsi" w:cstheme="minorBidi"/>
            <w:color w:val="auto"/>
            <w:sz w:val="22"/>
            <w:szCs w:val="22"/>
          </w:rPr>
          <w:tab/>
        </w:r>
        <w:r w:rsidRPr="00EF06B4">
          <w:rPr>
            <w:rStyle w:val="Hiperpovezava"/>
          </w:rPr>
          <w:t>Predložitev ponudbe v sistemu e-JN</w:t>
        </w:r>
        <w:r>
          <w:rPr>
            <w:webHidden/>
          </w:rPr>
          <w:tab/>
        </w:r>
        <w:r>
          <w:rPr>
            <w:webHidden/>
          </w:rPr>
          <w:fldChar w:fldCharType="begin"/>
        </w:r>
        <w:r>
          <w:rPr>
            <w:webHidden/>
          </w:rPr>
          <w:instrText xml:space="preserve"> PAGEREF _Toc100151922 \h </w:instrText>
        </w:r>
        <w:r>
          <w:rPr>
            <w:webHidden/>
          </w:rPr>
        </w:r>
        <w:r>
          <w:rPr>
            <w:webHidden/>
          </w:rPr>
          <w:fldChar w:fldCharType="separate"/>
        </w:r>
        <w:r>
          <w:rPr>
            <w:webHidden/>
          </w:rPr>
          <w:t>4</w:t>
        </w:r>
        <w:r>
          <w:rPr>
            <w:webHidden/>
          </w:rPr>
          <w:fldChar w:fldCharType="end"/>
        </w:r>
      </w:hyperlink>
    </w:p>
    <w:p w14:paraId="01E3A009" w14:textId="2ED5DB5D" w:rsidR="006D7384" w:rsidRDefault="006D7384">
      <w:pPr>
        <w:pStyle w:val="Kazalovsebine2"/>
        <w:rPr>
          <w:rFonts w:asciiTheme="minorHAnsi" w:eastAsiaTheme="minorEastAsia" w:hAnsiTheme="minorHAnsi" w:cstheme="minorBidi"/>
          <w:color w:val="auto"/>
          <w:sz w:val="22"/>
          <w:szCs w:val="22"/>
        </w:rPr>
      </w:pPr>
      <w:hyperlink w:anchor="_Toc100151923" w:history="1">
        <w:r w:rsidRPr="00EF06B4">
          <w:rPr>
            <w:rStyle w:val="Hiperpovezava"/>
            <w:rFonts w:eastAsia="Calibri"/>
            <w:lang w:eastAsia="en-US"/>
          </w:rPr>
          <w:t>4.2</w:t>
        </w:r>
        <w:r>
          <w:rPr>
            <w:rFonts w:asciiTheme="minorHAnsi" w:eastAsiaTheme="minorEastAsia" w:hAnsiTheme="minorHAnsi" w:cstheme="minorBidi"/>
            <w:color w:val="auto"/>
            <w:sz w:val="22"/>
            <w:szCs w:val="22"/>
          </w:rPr>
          <w:tab/>
        </w:r>
        <w:r w:rsidRPr="00EF06B4">
          <w:rPr>
            <w:rStyle w:val="Hiperpovezava"/>
            <w:rFonts w:eastAsia="Calibri"/>
            <w:lang w:eastAsia="en-US"/>
          </w:rPr>
          <w:t>Predložitev vzorcev blaga</w:t>
        </w:r>
        <w:r>
          <w:rPr>
            <w:webHidden/>
          </w:rPr>
          <w:tab/>
        </w:r>
        <w:r>
          <w:rPr>
            <w:webHidden/>
          </w:rPr>
          <w:fldChar w:fldCharType="begin"/>
        </w:r>
        <w:r>
          <w:rPr>
            <w:webHidden/>
          </w:rPr>
          <w:instrText xml:space="preserve"> PAGEREF _Toc100151923 \h </w:instrText>
        </w:r>
        <w:r>
          <w:rPr>
            <w:webHidden/>
          </w:rPr>
        </w:r>
        <w:r>
          <w:rPr>
            <w:webHidden/>
          </w:rPr>
          <w:fldChar w:fldCharType="separate"/>
        </w:r>
        <w:r>
          <w:rPr>
            <w:webHidden/>
          </w:rPr>
          <w:t>4</w:t>
        </w:r>
        <w:r>
          <w:rPr>
            <w:webHidden/>
          </w:rPr>
          <w:fldChar w:fldCharType="end"/>
        </w:r>
      </w:hyperlink>
    </w:p>
    <w:p w14:paraId="147F2555" w14:textId="4FDFAB1B" w:rsidR="006D7384" w:rsidRDefault="006D7384">
      <w:pPr>
        <w:pStyle w:val="Kazalovsebine1"/>
        <w:rPr>
          <w:rFonts w:asciiTheme="minorHAnsi" w:eastAsiaTheme="minorEastAsia" w:hAnsiTheme="minorHAnsi" w:cstheme="minorBidi"/>
          <w:bCs w:val="0"/>
          <w:caps w:val="0"/>
          <w:sz w:val="22"/>
          <w:szCs w:val="22"/>
        </w:rPr>
      </w:pPr>
      <w:hyperlink w:anchor="_Toc100151924" w:history="1">
        <w:r w:rsidRPr="00EF06B4">
          <w:rPr>
            <w:rStyle w:val="Hiperpovezava"/>
          </w:rPr>
          <w:t>5</w:t>
        </w:r>
        <w:r>
          <w:rPr>
            <w:rFonts w:asciiTheme="minorHAnsi" w:eastAsiaTheme="minorEastAsia" w:hAnsiTheme="minorHAnsi" w:cstheme="minorBidi"/>
            <w:bCs w:val="0"/>
            <w:caps w:val="0"/>
            <w:sz w:val="22"/>
            <w:szCs w:val="22"/>
          </w:rPr>
          <w:tab/>
        </w:r>
        <w:r w:rsidRPr="00EF06B4">
          <w:rPr>
            <w:rStyle w:val="Hiperpovezava"/>
          </w:rPr>
          <w:t>ODPIRANJE PONUDB</w:t>
        </w:r>
        <w:r>
          <w:rPr>
            <w:webHidden/>
          </w:rPr>
          <w:tab/>
        </w:r>
        <w:r>
          <w:rPr>
            <w:webHidden/>
          </w:rPr>
          <w:fldChar w:fldCharType="begin"/>
        </w:r>
        <w:r>
          <w:rPr>
            <w:webHidden/>
          </w:rPr>
          <w:instrText xml:space="preserve"> PAGEREF _Toc100151924 \h </w:instrText>
        </w:r>
        <w:r>
          <w:rPr>
            <w:webHidden/>
          </w:rPr>
        </w:r>
        <w:r>
          <w:rPr>
            <w:webHidden/>
          </w:rPr>
          <w:fldChar w:fldCharType="separate"/>
        </w:r>
        <w:r>
          <w:rPr>
            <w:webHidden/>
          </w:rPr>
          <w:t>5</w:t>
        </w:r>
        <w:r>
          <w:rPr>
            <w:webHidden/>
          </w:rPr>
          <w:fldChar w:fldCharType="end"/>
        </w:r>
      </w:hyperlink>
    </w:p>
    <w:p w14:paraId="6CC7D9DD" w14:textId="07AC730D" w:rsidR="006D7384" w:rsidRDefault="006D7384">
      <w:pPr>
        <w:pStyle w:val="Kazalovsebine1"/>
        <w:rPr>
          <w:rFonts w:asciiTheme="minorHAnsi" w:eastAsiaTheme="minorEastAsia" w:hAnsiTheme="minorHAnsi" w:cstheme="minorBidi"/>
          <w:bCs w:val="0"/>
          <w:caps w:val="0"/>
          <w:sz w:val="22"/>
          <w:szCs w:val="22"/>
        </w:rPr>
      </w:pPr>
      <w:hyperlink w:anchor="_Toc100151925" w:history="1">
        <w:r w:rsidRPr="00EF06B4">
          <w:rPr>
            <w:rStyle w:val="Hiperpovezava"/>
          </w:rPr>
          <w:t>6</w:t>
        </w:r>
        <w:r>
          <w:rPr>
            <w:rFonts w:asciiTheme="minorHAnsi" w:eastAsiaTheme="minorEastAsia" w:hAnsiTheme="minorHAnsi" w:cstheme="minorBidi"/>
            <w:bCs w:val="0"/>
            <w:caps w:val="0"/>
            <w:sz w:val="22"/>
            <w:szCs w:val="22"/>
          </w:rPr>
          <w:tab/>
        </w:r>
        <w:r w:rsidRPr="00EF06B4">
          <w:rPr>
            <w:rStyle w:val="Hiperpovezava"/>
          </w:rPr>
          <w:t>DODATNA OBVESTILA IN POJASNILA</w:t>
        </w:r>
        <w:r>
          <w:rPr>
            <w:webHidden/>
          </w:rPr>
          <w:tab/>
        </w:r>
        <w:r>
          <w:rPr>
            <w:webHidden/>
          </w:rPr>
          <w:fldChar w:fldCharType="begin"/>
        </w:r>
        <w:r>
          <w:rPr>
            <w:webHidden/>
          </w:rPr>
          <w:instrText xml:space="preserve"> PAGEREF _Toc100151925 \h </w:instrText>
        </w:r>
        <w:r>
          <w:rPr>
            <w:webHidden/>
          </w:rPr>
        </w:r>
        <w:r>
          <w:rPr>
            <w:webHidden/>
          </w:rPr>
          <w:fldChar w:fldCharType="separate"/>
        </w:r>
        <w:r>
          <w:rPr>
            <w:webHidden/>
          </w:rPr>
          <w:t>5</w:t>
        </w:r>
        <w:r>
          <w:rPr>
            <w:webHidden/>
          </w:rPr>
          <w:fldChar w:fldCharType="end"/>
        </w:r>
      </w:hyperlink>
    </w:p>
    <w:p w14:paraId="49FDD5AA" w14:textId="18E894D6" w:rsidR="006D7384" w:rsidRDefault="006D7384">
      <w:pPr>
        <w:pStyle w:val="Kazalovsebine1"/>
        <w:rPr>
          <w:rFonts w:asciiTheme="minorHAnsi" w:eastAsiaTheme="minorEastAsia" w:hAnsiTheme="minorHAnsi" w:cstheme="minorBidi"/>
          <w:bCs w:val="0"/>
          <w:caps w:val="0"/>
          <w:sz w:val="22"/>
          <w:szCs w:val="22"/>
        </w:rPr>
      </w:pPr>
      <w:hyperlink w:anchor="_Toc100151926" w:history="1">
        <w:r w:rsidRPr="00EF06B4">
          <w:rPr>
            <w:rStyle w:val="Hiperpovezava"/>
          </w:rPr>
          <w:t>7</w:t>
        </w:r>
        <w:r>
          <w:rPr>
            <w:rFonts w:asciiTheme="minorHAnsi" w:eastAsiaTheme="minorEastAsia" w:hAnsiTheme="minorHAnsi" w:cstheme="minorBidi"/>
            <w:bCs w:val="0"/>
            <w:caps w:val="0"/>
            <w:sz w:val="22"/>
            <w:szCs w:val="22"/>
          </w:rPr>
          <w:tab/>
        </w:r>
        <w:r w:rsidRPr="00EF06B4">
          <w:rPr>
            <w:rStyle w:val="Hiperpovezava"/>
          </w:rPr>
          <w:t>PRAVNA PODLAGA ZA IZVEDBO JAVNEGA NAROČILA</w:t>
        </w:r>
        <w:r>
          <w:rPr>
            <w:webHidden/>
          </w:rPr>
          <w:tab/>
        </w:r>
        <w:r>
          <w:rPr>
            <w:webHidden/>
          </w:rPr>
          <w:fldChar w:fldCharType="begin"/>
        </w:r>
        <w:r>
          <w:rPr>
            <w:webHidden/>
          </w:rPr>
          <w:instrText xml:space="preserve"> PAGEREF _Toc100151926 \h </w:instrText>
        </w:r>
        <w:r>
          <w:rPr>
            <w:webHidden/>
          </w:rPr>
        </w:r>
        <w:r>
          <w:rPr>
            <w:webHidden/>
          </w:rPr>
          <w:fldChar w:fldCharType="separate"/>
        </w:r>
        <w:r>
          <w:rPr>
            <w:webHidden/>
          </w:rPr>
          <w:t>6</w:t>
        </w:r>
        <w:r>
          <w:rPr>
            <w:webHidden/>
          </w:rPr>
          <w:fldChar w:fldCharType="end"/>
        </w:r>
      </w:hyperlink>
    </w:p>
    <w:p w14:paraId="29FAC7A1" w14:textId="2FDC74F6" w:rsidR="006D7384" w:rsidRDefault="006D7384">
      <w:pPr>
        <w:pStyle w:val="Kazalovsebine1"/>
        <w:rPr>
          <w:rFonts w:asciiTheme="minorHAnsi" w:eastAsiaTheme="minorEastAsia" w:hAnsiTheme="minorHAnsi" w:cstheme="minorBidi"/>
          <w:bCs w:val="0"/>
          <w:caps w:val="0"/>
          <w:sz w:val="22"/>
          <w:szCs w:val="22"/>
        </w:rPr>
      </w:pPr>
      <w:hyperlink w:anchor="_Toc100151927" w:history="1">
        <w:r w:rsidRPr="00EF06B4">
          <w:rPr>
            <w:rStyle w:val="Hiperpovezava"/>
          </w:rPr>
          <w:t>8</w:t>
        </w:r>
        <w:r>
          <w:rPr>
            <w:rFonts w:asciiTheme="minorHAnsi" w:eastAsiaTheme="minorEastAsia" w:hAnsiTheme="minorHAnsi" w:cstheme="minorBidi"/>
            <w:bCs w:val="0"/>
            <w:caps w:val="0"/>
            <w:sz w:val="22"/>
            <w:szCs w:val="22"/>
          </w:rPr>
          <w:tab/>
        </w:r>
        <w:r w:rsidRPr="00EF06B4">
          <w:rPr>
            <w:rStyle w:val="Hiperpovezava"/>
          </w:rPr>
          <w:t>UGOTAVLJANJE SPOSOBNOSTI PONUDNIKA</w:t>
        </w:r>
        <w:r>
          <w:rPr>
            <w:webHidden/>
          </w:rPr>
          <w:tab/>
        </w:r>
        <w:r>
          <w:rPr>
            <w:webHidden/>
          </w:rPr>
          <w:fldChar w:fldCharType="begin"/>
        </w:r>
        <w:r>
          <w:rPr>
            <w:webHidden/>
          </w:rPr>
          <w:instrText xml:space="preserve"> PAGEREF _Toc100151927 \h </w:instrText>
        </w:r>
        <w:r>
          <w:rPr>
            <w:webHidden/>
          </w:rPr>
        </w:r>
        <w:r>
          <w:rPr>
            <w:webHidden/>
          </w:rPr>
          <w:fldChar w:fldCharType="separate"/>
        </w:r>
        <w:r>
          <w:rPr>
            <w:webHidden/>
          </w:rPr>
          <w:t>6</w:t>
        </w:r>
        <w:r>
          <w:rPr>
            <w:webHidden/>
          </w:rPr>
          <w:fldChar w:fldCharType="end"/>
        </w:r>
      </w:hyperlink>
    </w:p>
    <w:p w14:paraId="14C94268" w14:textId="783B3204" w:rsidR="006D7384" w:rsidRDefault="006D7384">
      <w:pPr>
        <w:pStyle w:val="Kazalovsebine2"/>
        <w:rPr>
          <w:rFonts w:asciiTheme="minorHAnsi" w:eastAsiaTheme="minorEastAsia" w:hAnsiTheme="minorHAnsi" w:cstheme="minorBidi"/>
          <w:color w:val="auto"/>
          <w:sz w:val="22"/>
          <w:szCs w:val="22"/>
        </w:rPr>
      </w:pPr>
      <w:hyperlink w:anchor="_Toc100151928" w:history="1">
        <w:r w:rsidRPr="00EF06B4">
          <w:rPr>
            <w:rStyle w:val="Hiperpovezava"/>
          </w:rPr>
          <w:t>8.1</w:t>
        </w:r>
        <w:r>
          <w:rPr>
            <w:rFonts w:asciiTheme="minorHAnsi" w:eastAsiaTheme="minorEastAsia" w:hAnsiTheme="minorHAnsi" w:cstheme="minorBidi"/>
            <w:color w:val="auto"/>
            <w:sz w:val="22"/>
            <w:szCs w:val="22"/>
          </w:rPr>
          <w:tab/>
        </w:r>
        <w:r w:rsidRPr="00EF06B4">
          <w:rPr>
            <w:rStyle w:val="Hiperpovezava"/>
          </w:rPr>
          <w:t>Razlogi za izključitev</w:t>
        </w:r>
        <w:r>
          <w:rPr>
            <w:webHidden/>
          </w:rPr>
          <w:tab/>
        </w:r>
        <w:r>
          <w:rPr>
            <w:webHidden/>
          </w:rPr>
          <w:fldChar w:fldCharType="begin"/>
        </w:r>
        <w:r>
          <w:rPr>
            <w:webHidden/>
          </w:rPr>
          <w:instrText xml:space="preserve"> PAGEREF _Toc100151928 \h </w:instrText>
        </w:r>
        <w:r>
          <w:rPr>
            <w:webHidden/>
          </w:rPr>
        </w:r>
        <w:r>
          <w:rPr>
            <w:webHidden/>
          </w:rPr>
          <w:fldChar w:fldCharType="separate"/>
        </w:r>
        <w:r>
          <w:rPr>
            <w:webHidden/>
          </w:rPr>
          <w:t>7</w:t>
        </w:r>
        <w:r>
          <w:rPr>
            <w:webHidden/>
          </w:rPr>
          <w:fldChar w:fldCharType="end"/>
        </w:r>
      </w:hyperlink>
    </w:p>
    <w:p w14:paraId="08055E3C" w14:textId="7555FA4B" w:rsidR="006D7384" w:rsidRDefault="006D7384">
      <w:pPr>
        <w:pStyle w:val="Kazalovsebine2"/>
        <w:rPr>
          <w:rFonts w:asciiTheme="minorHAnsi" w:eastAsiaTheme="minorEastAsia" w:hAnsiTheme="minorHAnsi" w:cstheme="minorBidi"/>
          <w:color w:val="auto"/>
          <w:sz w:val="22"/>
          <w:szCs w:val="22"/>
        </w:rPr>
      </w:pPr>
      <w:hyperlink w:anchor="_Toc100151929" w:history="1">
        <w:r w:rsidRPr="00EF06B4">
          <w:rPr>
            <w:rStyle w:val="Hiperpovezava"/>
          </w:rPr>
          <w:t>8.2</w:t>
        </w:r>
        <w:r>
          <w:rPr>
            <w:rFonts w:asciiTheme="minorHAnsi" w:eastAsiaTheme="minorEastAsia" w:hAnsiTheme="minorHAnsi" w:cstheme="minorBidi"/>
            <w:color w:val="auto"/>
            <w:sz w:val="22"/>
            <w:szCs w:val="22"/>
          </w:rPr>
          <w:tab/>
        </w:r>
        <w:r w:rsidRPr="00EF06B4">
          <w:rPr>
            <w:rStyle w:val="Hiperpovezava"/>
          </w:rPr>
          <w:t>Pogoji za sodelovanje</w:t>
        </w:r>
        <w:r>
          <w:rPr>
            <w:webHidden/>
          </w:rPr>
          <w:tab/>
        </w:r>
        <w:r>
          <w:rPr>
            <w:webHidden/>
          </w:rPr>
          <w:fldChar w:fldCharType="begin"/>
        </w:r>
        <w:r>
          <w:rPr>
            <w:webHidden/>
          </w:rPr>
          <w:instrText xml:space="preserve"> PAGEREF _Toc100151929 \h </w:instrText>
        </w:r>
        <w:r>
          <w:rPr>
            <w:webHidden/>
          </w:rPr>
        </w:r>
        <w:r>
          <w:rPr>
            <w:webHidden/>
          </w:rPr>
          <w:fldChar w:fldCharType="separate"/>
        </w:r>
        <w:r>
          <w:rPr>
            <w:webHidden/>
          </w:rPr>
          <w:t>8</w:t>
        </w:r>
        <w:r>
          <w:rPr>
            <w:webHidden/>
          </w:rPr>
          <w:fldChar w:fldCharType="end"/>
        </w:r>
      </w:hyperlink>
    </w:p>
    <w:p w14:paraId="50FCDE17" w14:textId="2175CE83" w:rsidR="006D7384" w:rsidRDefault="006D7384">
      <w:pPr>
        <w:pStyle w:val="Kazalovsebine3"/>
        <w:rPr>
          <w:rFonts w:asciiTheme="minorHAnsi" w:eastAsiaTheme="minorEastAsia" w:hAnsiTheme="minorHAnsi" w:cstheme="minorBidi"/>
          <w:noProof/>
          <w:sz w:val="22"/>
        </w:rPr>
      </w:pPr>
      <w:hyperlink w:anchor="_Toc100151930" w:history="1">
        <w:r w:rsidRPr="00EF06B4">
          <w:rPr>
            <w:rStyle w:val="Hiperpovezava"/>
            <w:noProof/>
          </w:rPr>
          <w:t>8.2.1</w:t>
        </w:r>
        <w:r>
          <w:rPr>
            <w:rFonts w:asciiTheme="minorHAnsi" w:eastAsiaTheme="minorEastAsia" w:hAnsiTheme="minorHAnsi" w:cstheme="minorBidi"/>
            <w:noProof/>
            <w:sz w:val="22"/>
          </w:rPr>
          <w:tab/>
        </w:r>
        <w:r w:rsidRPr="00EF06B4">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_Toc100151930 \h </w:instrText>
        </w:r>
        <w:r>
          <w:rPr>
            <w:noProof/>
            <w:webHidden/>
          </w:rPr>
        </w:r>
        <w:r>
          <w:rPr>
            <w:noProof/>
            <w:webHidden/>
          </w:rPr>
          <w:fldChar w:fldCharType="separate"/>
        </w:r>
        <w:r>
          <w:rPr>
            <w:noProof/>
            <w:webHidden/>
          </w:rPr>
          <w:t>8</w:t>
        </w:r>
        <w:r>
          <w:rPr>
            <w:noProof/>
            <w:webHidden/>
          </w:rPr>
          <w:fldChar w:fldCharType="end"/>
        </w:r>
      </w:hyperlink>
    </w:p>
    <w:p w14:paraId="0FE0FE56" w14:textId="00B9A3D5" w:rsidR="006D7384" w:rsidRDefault="006D7384">
      <w:pPr>
        <w:pStyle w:val="Kazalovsebine1"/>
        <w:rPr>
          <w:rFonts w:asciiTheme="minorHAnsi" w:eastAsiaTheme="minorEastAsia" w:hAnsiTheme="minorHAnsi" w:cstheme="minorBidi"/>
          <w:bCs w:val="0"/>
          <w:caps w:val="0"/>
          <w:sz w:val="22"/>
          <w:szCs w:val="22"/>
        </w:rPr>
      </w:pPr>
      <w:hyperlink w:anchor="_Toc100151931" w:history="1">
        <w:r w:rsidRPr="00EF06B4">
          <w:rPr>
            <w:rStyle w:val="Hiperpovezava"/>
          </w:rPr>
          <w:t>9</w:t>
        </w:r>
        <w:r>
          <w:rPr>
            <w:rFonts w:asciiTheme="minorHAnsi" w:eastAsiaTheme="minorEastAsia" w:hAnsiTheme="minorHAnsi" w:cstheme="minorBidi"/>
            <w:bCs w:val="0"/>
            <w:caps w:val="0"/>
            <w:sz w:val="22"/>
            <w:szCs w:val="22"/>
          </w:rPr>
          <w:tab/>
        </w:r>
        <w:r w:rsidRPr="00EF06B4">
          <w:rPr>
            <w:rStyle w:val="Hiperpovezava"/>
          </w:rPr>
          <w:t>MERILO</w:t>
        </w:r>
        <w:r>
          <w:rPr>
            <w:webHidden/>
          </w:rPr>
          <w:tab/>
        </w:r>
        <w:r>
          <w:rPr>
            <w:webHidden/>
          </w:rPr>
          <w:fldChar w:fldCharType="begin"/>
        </w:r>
        <w:r>
          <w:rPr>
            <w:webHidden/>
          </w:rPr>
          <w:instrText xml:space="preserve"> PAGEREF _Toc100151931 \h </w:instrText>
        </w:r>
        <w:r>
          <w:rPr>
            <w:webHidden/>
          </w:rPr>
        </w:r>
        <w:r>
          <w:rPr>
            <w:webHidden/>
          </w:rPr>
          <w:fldChar w:fldCharType="separate"/>
        </w:r>
        <w:r>
          <w:rPr>
            <w:webHidden/>
          </w:rPr>
          <w:t>8</w:t>
        </w:r>
        <w:r>
          <w:rPr>
            <w:webHidden/>
          </w:rPr>
          <w:fldChar w:fldCharType="end"/>
        </w:r>
      </w:hyperlink>
    </w:p>
    <w:p w14:paraId="4589E4E3" w14:textId="1E146128" w:rsidR="006D7384" w:rsidRDefault="006D7384">
      <w:pPr>
        <w:pStyle w:val="Kazalovsebine1"/>
        <w:rPr>
          <w:rFonts w:asciiTheme="minorHAnsi" w:eastAsiaTheme="minorEastAsia" w:hAnsiTheme="minorHAnsi" w:cstheme="minorBidi"/>
          <w:bCs w:val="0"/>
          <w:caps w:val="0"/>
          <w:sz w:val="22"/>
          <w:szCs w:val="22"/>
        </w:rPr>
      </w:pPr>
      <w:hyperlink w:anchor="_Toc100151932" w:history="1">
        <w:r w:rsidRPr="00EF06B4">
          <w:rPr>
            <w:rStyle w:val="Hiperpovezava"/>
          </w:rPr>
          <w:t>10</w:t>
        </w:r>
        <w:r>
          <w:rPr>
            <w:rFonts w:asciiTheme="minorHAnsi" w:eastAsiaTheme="minorEastAsia" w:hAnsiTheme="minorHAnsi" w:cstheme="minorBidi"/>
            <w:bCs w:val="0"/>
            <w:caps w:val="0"/>
            <w:sz w:val="22"/>
            <w:szCs w:val="22"/>
          </w:rPr>
          <w:tab/>
        </w:r>
        <w:r w:rsidRPr="00EF06B4">
          <w:rPr>
            <w:rStyle w:val="Hiperpovezava"/>
          </w:rPr>
          <w:t>IZDELAVA PONUDBE</w:t>
        </w:r>
        <w:r>
          <w:rPr>
            <w:webHidden/>
          </w:rPr>
          <w:tab/>
        </w:r>
        <w:r>
          <w:rPr>
            <w:webHidden/>
          </w:rPr>
          <w:fldChar w:fldCharType="begin"/>
        </w:r>
        <w:r>
          <w:rPr>
            <w:webHidden/>
          </w:rPr>
          <w:instrText xml:space="preserve"> PAGEREF _Toc100151932 \h </w:instrText>
        </w:r>
        <w:r>
          <w:rPr>
            <w:webHidden/>
          </w:rPr>
        </w:r>
        <w:r>
          <w:rPr>
            <w:webHidden/>
          </w:rPr>
          <w:fldChar w:fldCharType="separate"/>
        </w:r>
        <w:r>
          <w:rPr>
            <w:webHidden/>
          </w:rPr>
          <w:t>9</w:t>
        </w:r>
        <w:r>
          <w:rPr>
            <w:webHidden/>
          </w:rPr>
          <w:fldChar w:fldCharType="end"/>
        </w:r>
      </w:hyperlink>
    </w:p>
    <w:p w14:paraId="561EA26B" w14:textId="3B1E42CD" w:rsidR="006D7384" w:rsidRDefault="006D7384">
      <w:pPr>
        <w:pStyle w:val="Kazalovsebine2"/>
        <w:rPr>
          <w:rFonts w:asciiTheme="minorHAnsi" w:eastAsiaTheme="minorEastAsia" w:hAnsiTheme="minorHAnsi" w:cstheme="minorBidi"/>
          <w:color w:val="auto"/>
          <w:sz w:val="22"/>
          <w:szCs w:val="22"/>
        </w:rPr>
      </w:pPr>
      <w:hyperlink w:anchor="_Toc100151933" w:history="1">
        <w:r w:rsidRPr="00EF06B4">
          <w:rPr>
            <w:rStyle w:val="Hiperpovezava"/>
          </w:rPr>
          <w:t>10.1</w:t>
        </w:r>
        <w:r>
          <w:rPr>
            <w:rFonts w:asciiTheme="minorHAnsi" w:eastAsiaTheme="minorEastAsia" w:hAnsiTheme="minorHAnsi" w:cstheme="minorBidi"/>
            <w:color w:val="auto"/>
            <w:sz w:val="22"/>
            <w:szCs w:val="22"/>
          </w:rPr>
          <w:tab/>
        </w:r>
        <w:r w:rsidRPr="00EF06B4">
          <w:rPr>
            <w:rStyle w:val="Hiperpovezava"/>
          </w:rPr>
          <w:t>Priprava in oddaja ponudbe v sistem e-JN</w:t>
        </w:r>
        <w:r>
          <w:rPr>
            <w:webHidden/>
          </w:rPr>
          <w:tab/>
        </w:r>
        <w:r>
          <w:rPr>
            <w:webHidden/>
          </w:rPr>
          <w:fldChar w:fldCharType="begin"/>
        </w:r>
        <w:r>
          <w:rPr>
            <w:webHidden/>
          </w:rPr>
          <w:instrText xml:space="preserve"> PAGEREF _Toc100151933 \h </w:instrText>
        </w:r>
        <w:r>
          <w:rPr>
            <w:webHidden/>
          </w:rPr>
        </w:r>
        <w:r>
          <w:rPr>
            <w:webHidden/>
          </w:rPr>
          <w:fldChar w:fldCharType="separate"/>
        </w:r>
        <w:r>
          <w:rPr>
            <w:webHidden/>
          </w:rPr>
          <w:t>9</w:t>
        </w:r>
        <w:r>
          <w:rPr>
            <w:webHidden/>
          </w:rPr>
          <w:fldChar w:fldCharType="end"/>
        </w:r>
      </w:hyperlink>
    </w:p>
    <w:p w14:paraId="7049C76C" w14:textId="2933D732" w:rsidR="006D7384" w:rsidRDefault="006D7384">
      <w:pPr>
        <w:pStyle w:val="Kazalovsebine3"/>
        <w:tabs>
          <w:tab w:val="left" w:pos="1760"/>
        </w:tabs>
        <w:rPr>
          <w:rFonts w:asciiTheme="minorHAnsi" w:eastAsiaTheme="minorEastAsia" w:hAnsiTheme="minorHAnsi" w:cstheme="minorBidi"/>
          <w:noProof/>
          <w:sz w:val="22"/>
        </w:rPr>
      </w:pPr>
      <w:hyperlink w:anchor="_Toc100151934" w:history="1">
        <w:r w:rsidRPr="00EF06B4">
          <w:rPr>
            <w:rStyle w:val="Hiperpovezava"/>
            <w:noProof/>
          </w:rPr>
          <w:t>10.1.1</w:t>
        </w:r>
        <w:r>
          <w:rPr>
            <w:rFonts w:asciiTheme="minorHAnsi" w:eastAsiaTheme="minorEastAsia" w:hAnsiTheme="minorHAnsi" w:cstheme="minorBidi"/>
            <w:noProof/>
            <w:sz w:val="22"/>
          </w:rPr>
          <w:tab/>
        </w:r>
        <w:r w:rsidRPr="00EF06B4">
          <w:rPr>
            <w:rStyle w:val="Hiperpovezava"/>
            <w:noProof/>
          </w:rPr>
          <w:t>Ponudbeni predračun</w:t>
        </w:r>
        <w:r>
          <w:rPr>
            <w:noProof/>
            <w:webHidden/>
          </w:rPr>
          <w:tab/>
        </w:r>
        <w:r>
          <w:rPr>
            <w:noProof/>
            <w:webHidden/>
          </w:rPr>
          <w:fldChar w:fldCharType="begin"/>
        </w:r>
        <w:r>
          <w:rPr>
            <w:noProof/>
            <w:webHidden/>
          </w:rPr>
          <w:instrText xml:space="preserve"> PAGEREF _Toc100151934 \h </w:instrText>
        </w:r>
        <w:r>
          <w:rPr>
            <w:noProof/>
            <w:webHidden/>
          </w:rPr>
        </w:r>
        <w:r>
          <w:rPr>
            <w:noProof/>
            <w:webHidden/>
          </w:rPr>
          <w:fldChar w:fldCharType="separate"/>
        </w:r>
        <w:r>
          <w:rPr>
            <w:noProof/>
            <w:webHidden/>
          </w:rPr>
          <w:t>9</w:t>
        </w:r>
        <w:r>
          <w:rPr>
            <w:noProof/>
            <w:webHidden/>
          </w:rPr>
          <w:fldChar w:fldCharType="end"/>
        </w:r>
      </w:hyperlink>
    </w:p>
    <w:p w14:paraId="5974714B" w14:textId="1F25E314" w:rsidR="006D7384" w:rsidRDefault="006D7384">
      <w:pPr>
        <w:pStyle w:val="Kazalovsebine3"/>
        <w:tabs>
          <w:tab w:val="left" w:pos="1760"/>
        </w:tabs>
        <w:rPr>
          <w:rFonts w:asciiTheme="minorHAnsi" w:eastAsiaTheme="minorEastAsia" w:hAnsiTheme="minorHAnsi" w:cstheme="minorBidi"/>
          <w:noProof/>
          <w:sz w:val="22"/>
        </w:rPr>
      </w:pPr>
      <w:hyperlink w:anchor="_Toc100151935" w:history="1">
        <w:r w:rsidRPr="00EF06B4">
          <w:rPr>
            <w:rStyle w:val="Hiperpovezava"/>
            <w:noProof/>
          </w:rPr>
          <w:t>10.1.2</w:t>
        </w:r>
        <w:r>
          <w:rPr>
            <w:rFonts w:asciiTheme="minorHAnsi" w:eastAsiaTheme="minorEastAsia" w:hAnsiTheme="minorHAnsi" w:cstheme="minorBidi"/>
            <w:noProof/>
            <w:sz w:val="22"/>
          </w:rPr>
          <w:tab/>
        </w:r>
        <w:r w:rsidRPr="00EF06B4">
          <w:rPr>
            <w:rStyle w:val="Hiperpovezava"/>
            <w:noProof/>
          </w:rPr>
          <w:t>Obrazec »ESPD</w:t>
        </w:r>
        <w:bookmarkStart w:id="0" w:name="_GoBack"/>
        <w:bookmarkEnd w:id="0"/>
        <w:r w:rsidRPr="00EF06B4">
          <w:rPr>
            <w:rStyle w:val="Hiperpovezava"/>
            <w:noProof/>
          </w:rPr>
          <w:t>« za vse gospodarske subjekte</w:t>
        </w:r>
        <w:r>
          <w:rPr>
            <w:noProof/>
            <w:webHidden/>
          </w:rPr>
          <w:tab/>
        </w:r>
        <w:r>
          <w:rPr>
            <w:noProof/>
            <w:webHidden/>
          </w:rPr>
          <w:fldChar w:fldCharType="begin"/>
        </w:r>
        <w:r>
          <w:rPr>
            <w:noProof/>
            <w:webHidden/>
          </w:rPr>
          <w:instrText xml:space="preserve"> PAGEREF _Toc100151935 \h </w:instrText>
        </w:r>
        <w:r>
          <w:rPr>
            <w:noProof/>
            <w:webHidden/>
          </w:rPr>
        </w:r>
        <w:r>
          <w:rPr>
            <w:noProof/>
            <w:webHidden/>
          </w:rPr>
          <w:fldChar w:fldCharType="separate"/>
        </w:r>
        <w:r>
          <w:rPr>
            <w:noProof/>
            <w:webHidden/>
          </w:rPr>
          <w:t>10</w:t>
        </w:r>
        <w:r>
          <w:rPr>
            <w:noProof/>
            <w:webHidden/>
          </w:rPr>
          <w:fldChar w:fldCharType="end"/>
        </w:r>
      </w:hyperlink>
    </w:p>
    <w:p w14:paraId="632B3C36" w14:textId="221BD113" w:rsidR="006D7384" w:rsidRDefault="006D7384">
      <w:pPr>
        <w:pStyle w:val="Kazalovsebine2"/>
        <w:rPr>
          <w:rFonts w:asciiTheme="minorHAnsi" w:eastAsiaTheme="minorEastAsia" w:hAnsiTheme="minorHAnsi" w:cstheme="minorBidi"/>
          <w:color w:val="auto"/>
          <w:sz w:val="22"/>
          <w:szCs w:val="22"/>
        </w:rPr>
      </w:pPr>
      <w:hyperlink w:anchor="_Toc100151936" w:history="1">
        <w:r w:rsidRPr="00EF06B4">
          <w:rPr>
            <w:rStyle w:val="Hiperpovezava"/>
          </w:rPr>
          <w:t>10.2</w:t>
        </w:r>
        <w:r>
          <w:rPr>
            <w:rFonts w:asciiTheme="minorHAnsi" w:eastAsiaTheme="minorEastAsia" w:hAnsiTheme="minorHAnsi" w:cstheme="minorBidi"/>
            <w:color w:val="auto"/>
            <w:sz w:val="22"/>
            <w:szCs w:val="22"/>
          </w:rPr>
          <w:tab/>
        </w:r>
        <w:r w:rsidRPr="00EF06B4">
          <w:rPr>
            <w:rStyle w:val="Hiperpovezava"/>
          </w:rPr>
          <w:t>Ponudbena dokumentacija</w:t>
        </w:r>
        <w:r>
          <w:rPr>
            <w:webHidden/>
          </w:rPr>
          <w:tab/>
        </w:r>
        <w:r>
          <w:rPr>
            <w:webHidden/>
          </w:rPr>
          <w:fldChar w:fldCharType="begin"/>
        </w:r>
        <w:r>
          <w:rPr>
            <w:webHidden/>
          </w:rPr>
          <w:instrText xml:space="preserve"> PAGEREF _Toc100151936 \h </w:instrText>
        </w:r>
        <w:r>
          <w:rPr>
            <w:webHidden/>
          </w:rPr>
        </w:r>
        <w:r>
          <w:rPr>
            <w:webHidden/>
          </w:rPr>
          <w:fldChar w:fldCharType="separate"/>
        </w:r>
        <w:r>
          <w:rPr>
            <w:webHidden/>
          </w:rPr>
          <w:t>11</w:t>
        </w:r>
        <w:r>
          <w:rPr>
            <w:webHidden/>
          </w:rPr>
          <w:fldChar w:fldCharType="end"/>
        </w:r>
      </w:hyperlink>
    </w:p>
    <w:p w14:paraId="0CB1C806" w14:textId="499EF3CE" w:rsidR="006D7384" w:rsidRDefault="006D7384">
      <w:pPr>
        <w:pStyle w:val="Kazalovsebine3"/>
        <w:tabs>
          <w:tab w:val="left" w:pos="1760"/>
        </w:tabs>
        <w:rPr>
          <w:rFonts w:asciiTheme="minorHAnsi" w:eastAsiaTheme="minorEastAsia" w:hAnsiTheme="minorHAnsi" w:cstheme="minorBidi"/>
          <w:noProof/>
          <w:sz w:val="22"/>
        </w:rPr>
      </w:pPr>
      <w:hyperlink w:anchor="_Toc100151937" w:history="1">
        <w:r w:rsidRPr="00EF06B4">
          <w:rPr>
            <w:rStyle w:val="Hiperpovezava"/>
            <w:noProof/>
          </w:rPr>
          <w:t>10.2.1</w:t>
        </w:r>
        <w:r>
          <w:rPr>
            <w:rFonts w:asciiTheme="minorHAnsi" w:eastAsiaTheme="minorEastAsia" w:hAnsiTheme="minorHAnsi" w:cstheme="minorBidi"/>
            <w:noProof/>
            <w:sz w:val="22"/>
          </w:rPr>
          <w:tab/>
        </w:r>
        <w:r w:rsidRPr="00EF06B4">
          <w:rPr>
            <w:rStyle w:val="Hiperpovezava"/>
            <w:noProof/>
          </w:rPr>
          <w:t>Izpolnjene izjave, obrazce oz. dokumente</w:t>
        </w:r>
        <w:r>
          <w:rPr>
            <w:noProof/>
            <w:webHidden/>
          </w:rPr>
          <w:tab/>
        </w:r>
        <w:r>
          <w:rPr>
            <w:noProof/>
            <w:webHidden/>
          </w:rPr>
          <w:fldChar w:fldCharType="begin"/>
        </w:r>
        <w:r>
          <w:rPr>
            <w:noProof/>
            <w:webHidden/>
          </w:rPr>
          <w:instrText xml:space="preserve"> PAGEREF _Toc100151937 \h </w:instrText>
        </w:r>
        <w:r>
          <w:rPr>
            <w:noProof/>
            <w:webHidden/>
          </w:rPr>
        </w:r>
        <w:r>
          <w:rPr>
            <w:noProof/>
            <w:webHidden/>
          </w:rPr>
          <w:fldChar w:fldCharType="separate"/>
        </w:r>
        <w:r>
          <w:rPr>
            <w:noProof/>
            <w:webHidden/>
          </w:rPr>
          <w:t>11</w:t>
        </w:r>
        <w:r>
          <w:rPr>
            <w:noProof/>
            <w:webHidden/>
          </w:rPr>
          <w:fldChar w:fldCharType="end"/>
        </w:r>
      </w:hyperlink>
    </w:p>
    <w:p w14:paraId="1B5350F2" w14:textId="12B28A72" w:rsidR="006D7384" w:rsidRDefault="006D7384">
      <w:pPr>
        <w:pStyle w:val="Kazalovsebine3"/>
        <w:tabs>
          <w:tab w:val="left" w:pos="1760"/>
        </w:tabs>
        <w:rPr>
          <w:rFonts w:asciiTheme="minorHAnsi" w:eastAsiaTheme="minorEastAsia" w:hAnsiTheme="minorHAnsi" w:cstheme="minorBidi"/>
          <w:noProof/>
          <w:sz w:val="22"/>
        </w:rPr>
      </w:pPr>
      <w:hyperlink w:anchor="_Toc100151938" w:history="1">
        <w:r w:rsidRPr="00EF06B4">
          <w:rPr>
            <w:rStyle w:val="Hiperpovezava"/>
            <w:noProof/>
          </w:rPr>
          <w:t>10.2.2</w:t>
        </w:r>
        <w:r>
          <w:rPr>
            <w:rFonts w:asciiTheme="minorHAnsi" w:eastAsiaTheme="minorEastAsia" w:hAnsiTheme="minorHAnsi" w:cstheme="minorBidi"/>
            <w:noProof/>
            <w:sz w:val="22"/>
          </w:rPr>
          <w:tab/>
        </w:r>
        <w:r w:rsidRPr="00EF06B4">
          <w:rPr>
            <w:rStyle w:val="Hiperpovezava"/>
            <w:noProof/>
          </w:rPr>
          <w:t>Druga dokazila</w:t>
        </w:r>
        <w:r>
          <w:rPr>
            <w:noProof/>
            <w:webHidden/>
          </w:rPr>
          <w:tab/>
        </w:r>
        <w:r>
          <w:rPr>
            <w:noProof/>
            <w:webHidden/>
          </w:rPr>
          <w:fldChar w:fldCharType="begin"/>
        </w:r>
        <w:r>
          <w:rPr>
            <w:noProof/>
            <w:webHidden/>
          </w:rPr>
          <w:instrText xml:space="preserve"> PAGEREF _Toc100151938 \h </w:instrText>
        </w:r>
        <w:r>
          <w:rPr>
            <w:noProof/>
            <w:webHidden/>
          </w:rPr>
        </w:r>
        <w:r>
          <w:rPr>
            <w:noProof/>
            <w:webHidden/>
          </w:rPr>
          <w:fldChar w:fldCharType="separate"/>
        </w:r>
        <w:r>
          <w:rPr>
            <w:noProof/>
            <w:webHidden/>
          </w:rPr>
          <w:t>11</w:t>
        </w:r>
        <w:r>
          <w:rPr>
            <w:noProof/>
            <w:webHidden/>
          </w:rPr>
          <w:fldChar w:fldCharType="end"/>
        </w:r>
      </w:hyperlink>
    </w:p>
    <w:p w14:paraId="66550152" w14:textId="26F72990" w:rsidR="006D7384" w:rsidRDefault="006D7384">
      <w:pPr>
        <w:pStyle w:val="Kazalovsebine3"/>
        <w:tabs>
          <w:tab w:val="left" w:pos="1760"/>
        </w:tabs>
        <w:rPr>
          <w:rFonts w:asciiTheme="minorHAnsi" w:eastAsiaTheme="minorEastAsia" w:hAnsiTheme="minorHAnsi" w:cstheme="minorBidi"/>
          <w:noProof/>
          <w:sz w:val="22"/>
        </w:rPr>
      </w:pPr>
      <w:hyperlink w:anchor="_Toc100151939" w:history="1">
        <w:r w:rsidRPr="00EF06B4">
          <w:rPr>
            <w:rStyle w:val="Hiperpovezava"/>
            <w:noProof/>
          </w:rPr>
          <w:t>10.2.3</w:t>
        </w:r>
        <w:r>
          <w:rPr>
            <w:rFonts w:asciiTheme="minorHAnsi" w:eastAsiaTheme="minorEastAsia" w:hAnsiTheme="minorHAnsi" w:cstheme="minorBidi"/>
            <w:noProof/>
            <w:sz w:val="22"/>
          </w:rPr>
          <w:tab/>
        </w:r>
        <w:r w:rsidRPr="00EF06B4">
          <w:rPr>
            <w:rStyle w:val="Hiperpovezava"/>
            <w:noProof/>
          </w:rPr>
          <w:t>Dokazila za podizvajalca</w:t>
        </w:r>
        <w:r>
          <w:rPr>
            <w:noProof/>
            <w:webHidden/>
          </w:rPr>
          <w:tab/>
        </w:r>
        <w:r>
          <w:rPr>
            <w:noProof/>
            <w:webHidden/>
          </w:rPr>
          <w:fldChar w:fldCharType="begin"/>
        </w:r>
        <w:r>
          <w:rPr>
            <w:noProof/>
            <w:webHidden/>
          </w:rPr>
          <w:instrText xml:space="preserve"> PAGEREF _Toc100151939 \h </w:instrText>
        </w:r>
        <w:r>
          <w:rPr>
            <w:noProof/>
            <w:webHidden/>
          </w:rPr>
        </w:r>
        <w:r>
          <w:rPr>
            <w:noProof/>
            <w:webHidden/>
          </w:rPr>
          <w:fldChar w:fldCharType="separate"/>
        </w:r>
        <w:r>
          <w:rPr>
            <w:noProof/>
            <w:webHidden/>
          </w:rPr>
          <w:t>11</w:t>
        </w:r>
        <w:r>
          <w:rPr>
            <w:noProof/>
            <w:webHidden/>
          </w:rPr>
          <w:fldChar w:fldCharType="end"/>
        </w:r>
      </w:hyperlink>
    </w:p>
    <w:p w14:paraId="66208379" w14:textId="066FC896" w:rsidR="006D7384" w:rsidRDefault="006D7384">
      <w:pPr>
        <w:pStyle w:val="Kazalovsebine3"/>
        <w:tabs>
          <w:tab w:val="left" w:pos="1760"/>
        </w:tabs>
        <w:rPr>
          <w:rFonts w:asciiTheme="minorHAnsi" w:eastAsiaTheme="minorEastAsia" w:hAnsiTheme="minorHAnsi" w:cstheme="minorBidi"/>
          <w:noProof/>
          <w:sz w:val="22"/>
        </w:rPr>
      </w:pPr>
      <w:hyperlink w:anchor="_Toc100151940" w:history="1">
        <w:r w:rsidRPr="00EF06B4">
          <w:rPr>
            <w:rStyle w:val="Hiperpovezava"/>
            <w:noProof/>
          </w:rPr>
          <w:t>10.2.4</w:t>
        </w:r>
        <w:r>
          <w:rPr>
            <w:rFonts w:asciiTheme="minorHAnsi" w:eastAsiaTheme="minorEastAsia" w:hAnsiTheme="minorHAnsi" w:cstheme="minorBidi"/>
            <w:noProof/>
            <w:sz w:val="22"/>
          </w:rPr>
          <w:tab/>
        </w:r>
        <w:r w:rsidRPr="00EF06B4">
          <w:rPr>
            <w:rStyle w:val="Hiperpovezava"/>
            <w:noProof/>
          </w:rPr>
          <w:t>Dokazila za drugi subjekt</w:t>
        </w:r>
        <w:r>
          <w:rPr>
            <w:noProof/>
            <w:webHidden/>
          </w:rPr>
          <w:tab/>
        </w:r>
        <w:r>
          <w:rPr>
            <w:noProof/>
            <w:webHidden/>
          </w:rPr>
          <w:fldChar w:fldCharType="begin"/>
        </w:r>
        <w:r>
          <w:rPr>
            <w:noProof/>
            <w:webHidden/>
          </w:rPr>
          <w:instrText xml:space="preserve"> PAGEREF _Toc100151940 \h </w:instrText>
        </w:r>
        <w:r>
          <w:rPr>
            <w:noProof/>
            <w:webHidden/>
          </w:rPr>
        </w:r>
        <w:r>
          <w:rPr>
            <w:noProof/>
            <w:webHidden/>
          </w:rPr>
          <w:fldChar w:fldCharType="separate"/>
        </w:r>
        <w:r>
          <w:rPr>
            <w:noProof/>
            <w:webHidden/>
          </w:rPr>
          <w:t>11</w:t>
        </w:r>
        <w:r>
          <w:rPr>
            <w:noProof/>
            <w:webHidden/>
          </w:rPr>
          <w:fldChar w:fldCharType="end"/>
        </w:r>
      </w:hyperlink>
    </w:p>
    <w:p w14:paraId="0860AD40" w14:textId="471BB345" w:rsidR="006D7384" w:rsidRDefault="006D7384">
      <w:pPr>
        <w:pStyle w:val="Kazalovsebine3"/>
        <w:tabs>
          <w:tab w:val="left" w:pos="1760"/>
        </w:tabs>
        <w:rPr>
          <w:rFonts w:asciiTheme="minorHAnsi" w:eastAsiaTheme="minorEastAsia" w:hAnsiTheme="minorHAnsi" w:cstheme="minorBidi"/>
          <w:noProof/>
          <w:sz w:val="22"/>
        </w:rPr>
      </w:pPr>
      <w:hyperlink w:anchor="_Toc100151941" w:history="1">
        <w:r w:rsidRPr="00EF06B4">
          <w:rPr>
            <w:rStyle w:val="Hiperpovezava"/>
            <w:noProof/>
          </w:rPr>
          <w:t>10.2.5</w:t>
        </w:r>
        <w:r>
          <w:rPr>
            <w:rFonts w:asciiTheme="minorHAnsi" w:eastAsiaTheme="minorEastAsia" w:hAnsiTheme="minorHAnsi" w:cstheme="minorBidi"/>
            <w:noProof/>
            <w:sz w:val="22"/>
          </w:rPr>
          <w:tab/>
        </w:r>
        <w:r w:rsidRPr="00EF06B4">
          <w:rPr>
            <w:rStyle w:val="Hiperpovezava"/>
            <w:noProof/>
          </w:rPr>
          <w:t>Finančno zavarovanje za resnost ponudbe</w:t>
        </w:r>
        <w:r>
          <w:rPr>
            <w:noProof/>
            <w:webHidden/>
          </w:rPr>
          <w:tab/>
        </w:r>
        <w:r>
          <w:rPr>
            <w:noProof/>
            <w:webHidden/>
          </w:rPr>
          <w:fldChar w:fldCharType="begin"/>
        </w:r>
        <w:r>
          <w:rPr>
            <w:noProof/>
            <w:webHidden/>
          </w:rPr>
          <w:instrText xml:space="preserve"> PAGEREF _Toc100151941 \h </w:instrText>
        </w:r>
        <w:r>
          <w:rPr>
            <w:noProof/>
            <w:webHidden/>
          </w:rPr>
        </w:r>
        <w:r>
          <w:rPr>
            <w:noProof/>
            <w:webHidden/>
          </w:rPr>
          <w:fldChar w:fldCharType="separate"/>
        </w:r>
        <w:r>
          <w:rPr>
            <w:noProof/>
            <w:webHidden/>
          </w:rPr>
          <w:t>11</w:t>
        </w:r>
        <w:r>
          <w:rPr>
            <w:noProof/>
            <w:webHidden/>
          </w:rPr>
          <w:fldChar w:fldCharType="end"/>
        </w:r>
      </w:hyperlink>
    </w:p>
    <w:p w14:paraId="7FE32020" w14:textId="1E338B6D" w:rsidR="006D7384" w:rsidRDefault="006D7384">
      <w:pPr>
        <w:pStyle w:val="Kazalovsebine2"/>
        <w:rPr>
          <w:rFonts w:asciiTheme="minorHAnsi" w:eastAsiaTheme="minorEastAsia" w:hAnsiTheme="minorHAnsi" w:cstheme="minorBidi"/>
          <w:color w:val="auto"/>
          <w:sz w:val="22"/>
          <w:szCs w:val="22"/>
        </w:rPr>
      </w:pPr>
      <w:hyperlink w:anchor="_Toc100151942" w:history="1">
        <w:r w:rsidRPr="00EF06B4">
          <w:rPr>
            <w:rStyle w:val="Hiperpovezava"/>
          </w:rPr>
          <w:t>10.3</w:t>
        </w:r>
        <w:r>
          <w:rPr>
            <w:rFonts w:asciiTheme="minorHAnsi" w:eastAsiaTheme="minorEastAsia" w:hAnsiTheme="minorHAnsi" w:cstheme="minorBidi"/>
            <w:color w:val="auto"/>
            <w:sz w:val="22"/>
            <w:szCs w:val="22"/>
          </w:rPr>
          <w:tab/>
        </w:r>
        <w:r w:rsidRPr="00EF06B4">
          <w:rPr>
            <w:rStyle w:val="Hiperpovezava"/>
          </w:rPr>
          <w:t>Druga določila za pripravo ponudbe</w:t>
        </w:r>
        <w:r>
          <w:rPr>
            <w:webHidden/>
          </w:rPr>
          <w:tab/>
        </w:r>
        <w:r>
          <w:rPr>
            <w:webHidden/>
          </w:rPr>
          <w:fldChar w:fldCharType="begin"/>
        </w:r>
        <w:r>
          <w:rPr>
            <w:webHidden/>
          </w:rPr>
          <w:instrText xml:space="preserve"> PAGEREF _Toc100151942 \h </w:instrText>
        </w:r>
        <w:r>
          <w:rPr>
            <w:webHidden/>
          </w:rPr>
        </w:r>
        <w:r>
          <w:rPr>
            <w:webHidden/>
          </w:rPr>
          <w:fldChar w:fldCharType="separate"/>
        </w:r>
        <w:r>
          <w:rPr>
            <w:webHidden/>
          </w:rPr>
          <w:t>12</w:t>
        </w:r>
        <w:r>
          <w:rPr>
            <w:webHidden/>
          </w:rPr>
          <w:fldChar w:fldCharType="end"/>
        </w:r>
      </w:hyperlink>
    </w:p>
    <w:p w14:paraId="47546E73" w14:textId="72850BB3" w:rsidR="006D7384" w:rsidRDefault="006D7384">
      <w:pPr>
        <w:pStyle w:val="Kazalovsebine3"/>
        <w:tabs>
          <w:tab w:val="left" w:pos="1760"/>
        </w:tabs>
        <w:rPr>
          <w:rFonts w:asciiTheme="minorHAnsi" w:eastAsiaTheme="minorEastAsia" w:hAnsiTheme="minorHAnsi" w:cstheme="minorBidi"/>
          <w:noProof/>
          <w:sz w:val="22"/>
        </w:rPr>
      </w:pPr>
      <w:hyperlink w:anchor="_Toc100151943" w:history="1">
        <w:r w:rsidRPr="00EF06B4">
          <w:rPr>
            <w:rStyle w:val="Hiperpovezava"/>
            <w:noProof/>
          </w:rPr>
          <w:t>10.3.1</w:t>
        </w:r>
        <w:r>
          <w:rPr>
            <w:rFonts w:asciiTheme="minorHAnsi" w:eastAsiaTheme="minorEastAsia" w:hAnsiTheme="minorHAnsi" w:cstheme="minorBidi"/>
            <w:noProof/>
            <w:sz w:val="22"/>
          </w:rPr>
          <w:tab/>
        </w:r>
        <w:r w:rsidRPr="00EF06B4">
          <w:rPr>
            <w:rStyle w:val="Hiperpovezava"/>
            <w:noProof/>
          </w:rPr>
          <w:t>Jezik</w:t>
        </w:r>
        <w:r>
          <w:rPr>
            <w:noProof/>
            <w:webHidden/>
          </w:rPr>
          <w:tab/>
        </w:r>
        <w:r>
          <w:rPr>
            <w:noProof/>
            <w:webHidden/>
          </w:rPr>
          <w:fldChar w:fldCharType="begin"/>
        </w:r>
        <w:r>
          <w:rPr>
            <w:noProof/>
            <w:webHidden/>
          </w:rPr>
          <w:instrText xml:space="preserve"> PAGEREF _Toc100151943 \h </w:instrText>
        </w:r>
        <w:r>
          <w:rPr>
            <w:noProof/>
            <w:webHidden/>
          </w:rPr>
        </w:r>
        <w:r>
          <w:rPr>
            <w:noProof/>
            <w:webHidden/>
          </w:rPr>
          <w:fldChar w:fldCharType="separate"/>
        </w:r>
        <w:r>
          <w:rPr>
            <w:noProof/>
            <w:webHidden/>
          </w:rPr>
          <w:t>12</w:t>
        </w:r>
        <w:r>
          <w:rPr>
            <w:noProof/>
            <w:webHidden/>
          </w:rPr>
          <w:fldChar w:fldCharType="end"/>
        </w:r>
      </w:hyperlink>
    </w:p>
    <w:p w14:paraId="0D1E1150" w14:textId="024A1BC0" w:rsidR="006D7384" w:rsidRDefault="006D7384">
      <w:pPr>
        <w:pStyle w:val="Kazalovsebine3"/>
        <w:tabs>
          <w:tab w:val="left" w:pos="1760"/>
        </w:tabs>
        <w:rPr>
          <w:rFonts w:asciiTheme="minorHAnsi" w:eastAsiaTheme="minorEastAsia" w:hAnsiTheme="minorHAnsi" w:cstheme="minorBidi"/>
          <w:noProof/>
          <w:sz w:val="22"/>
        </w:rPr>
      </w:pPr>
      <w:hyperlink w:anchor="_Toc100151944" w:history="1">
        <w:r w:rsidRPr="00EF06B4">
          <w:rPr>
            <w:rStyle w:val="Hiperpovezava"/>
            <w:noProof/>
          </w:rPr>
          <w:t>10.3.2</w:t>
        </w:r>
        <w:r>
          <w:rPr>
            <w:rFonts w:asciiTheme="minorHAnsi" w:eastAsiaTheme="minorEastAsia" w:hAnsiTheme="minorHAnsi" w:cstheme="minorBidi"/>
            <w:noProof/>
            <w:sz w:val="22"/>
          </w:rPr>
          <w:tab/>
        </w:r>
        <w:r w:rsidRPr="00EF06B4">
          <w:rPr>
            <w:rStyle w:val="Hiperpovezava"/>
            <w:noProof/>
          </w:rPr>
          <w:t>Veljavnost ponudbe</w:t>
        </w:r>
        <w:r>
          <w:rPr>
            <w:noProof/>
            <w:webHidden/>
          </w:rPr>
          <w:tab/>
        </w:r>
        <w:r>
          <w:rPr>
            <w:noProof/>
            <w:webHidden/>
          </w:rPr>
          <w:fldChar w:fldCharType="begin"/>
        </w:r>
        <w:r>
          <w:rPr>
            <w:noProof/>
            <w:webHidden/>
          </w:rPr>
          <w:instrText xml:space="preserve"> PAGEREF _Toc100151944 \h </w:instrText>
        </w:r>
        <w:r>
          <w:rPr>
            <w:noProof/>
            <w:webHidden/>
          </w:rPr>
        </w:r>
        <w:r>
          <w:rPr>
            <w:noProof/>
            <w:webHidden/>
          </w:rPr>
          <w:fldChar w:fldCharType="separate"/>
        </w:r>
        <w:r>
          <w:rPr>
            <w:noProof/>
            <w:webHidden/>
          </w:rPr>
          <w:t>12</w:t>
        </w:r>
        <w:r>
          <w:rPr>
            <w:noProof/>
            <w:webHidden/>
          </w:rPr>
          <w:fldChar w:fldCharType="end"/>
        </w:r>
      </w:hyperlink>
    </w:p>
    <w:p w14:paraId="558AF43E" w14:textId="57DEC111" w:rsidR="006D7384" w:rsidRDefault="006D7384">
      <w:pPr>
        <w:pStyle w:val="Kazalovsebine3"/>
        <w:tabs>
          <w:tab w:val="left" w:pos="1760"/>
        </w:tabs>
        <w:rPr>
          <w:rFonts w:asciiTheme="minorHAnsi" w:eastAsiaTheme="minorEastAsia" w:hAnsiTheme="minorHAnsi" w:cstheme="minorBidi"/>
          <w:noProof/>
          <w:sz w:val="22"/>
        </w:rPr>
      </w:pPr>
      <w:hyperlink w:anchor="_Toc100151945" w:history="1">
        <w:r w:rsidRPr="00EF06B4">
          <w:rPr>
            <w:rStyle w:val="Hiperpovezava"/>
            <w:noProof/>
          </w:rPr>
          <w:t>10.3.3</w:t>
        </w:r>
        <w:r>
          <w:rPr>
            <w:rFonts w:asciiTheme="minorHAnsi" w:eastAsiaTheme="minorEastAsia" w:hAnsiTheme="minorHAnsi" w:cstheme="minorBidi"/>
            <w:noProof/>
            <w:sz w:val="22"/>
          </w:rPr>
          <w:tab/>
        </w:r>
        <w:r w:rsidRPr="00EF06B4">
          <w:rPr>
            <w:rStyle w:val="Hiperpovezava"/>
            <w:noProof/>
          </w:rPr>
          <w:t>Skupna ponudba</w:t>
        </w:r>
        <w:r>
          <w:rPr>
            <w:noProof/>
            <w:webHidden/>
          </w:rPr>
          <w:tab/>
        </w:r>
        <w:r>
          <w:rPr>
            <w:noProof/>
            <w:webHidden/>
          </w:rPr>
          <w:fldChar w:fldCharType="begin"/>
        </w:r>
        <w:r>
          <w:rPr>
            <w:noProof/>
            <w:webHidden/>
          </w:rPr>
          <w:instrText xml:space="preserve"> PAGEREF _Toc100151945 \h </w:instrText>
        </w:r>
        <w:r>
          <w:rPr>
            <w:noProof/>
            <w:webHidden/>
          </w:rPr>
        </w:r>
        <w:r>
          <w:rPr>
            <w:noProof/>
            <w:webHidden/>
          </w:rPr>
          <w:fldChar w:fldCharType="separate"/>
        </w:r>
        <w:r>
          <w:rPr>
            <w:noProof/>
            <w:webHidden/>
          </w:rPr>
          <w:t>12</w:t>
        </w:r>
        <w:r>
          <w:rPr>
            <w:noProof/>
            <w:webHidden/>
          </w:rPr>
          <w:fldChar w:fldCharType="end"/>
        </w:r>
      </w:hyperlink>
    </w:p>
    <w:p w14:paraId="4EC8C19E" w14:textId="5DAFFA21" w:rsidR="006D7384" w:rsidRDefault="006D7384">
      <w:pPr>
        <w:pStyle w:val="Kazalovsebine3"/>
        <w:tabs>
          <w:tab w:val="left" w:pos="1760"/>
        </w:tabs>
        <w:rPr>
          <w:rFonts w:asciiTheme="minorHAnsi" w:eastAsiaTheme="minorEastAsia" w:hAnsiTheme="minorHAnsi" w:cstheme="minorBidi"/>
          <w:noProof/>
          <w:sz w:val="22"/>
        </w:rPr>
      </w:pPr>
      <w:hyperlink w:anchor="_Toc100151946" w:history="1">
        <w:r w:rsidRPr="00EF06B4">
          <w:rPr>
            <w:rStyle w:val="Hiperpovezava"/>
            <w:noProof/>
          </w:rPr>
          <w:t>10.3.4</w:t>
        </w:r>
        <w:r>
          <w:rPr>
            <w:rFonts w:asciiTheme="minorHAnsi" w:eastAsiaTheme="minorEastAsia" w:hAnsiTheme="minorHAnsi" w:cstheme="minorBidi"/>
            <w:noProof/>
            <w:sz w:val="22"/>
          </w:rPr>
          <w:tab/>
        </w:r>
        <w:r w:rsidRPr="00EF06B4">
          <w:rPr>
            <w:rStyle w:val="Hiperpovezava"/>
            <w:noProof/>
          </w:rPr>
          <w:t>Ponudba s podizvajalci</w:t>
        </w:r>
        <w:r>
          <w:rPr>
            <w:noProof/>
            <w:webHidden/>
          </w:rPr>
          <w:tab/>
        </w:r>
        <w:r>
          <w:rPr>
            <w:noProof/>
            <w:webHidden/>
          </w:rPr>
          <w:fldChar w:fldCharType="begin"/>
        </w:r>
        <w:r>
          <w:rPr>
            <w:noProof/>
            <w:webHidden/>
          </w:rPr>
          <w:instrText xml:space="preserve"> PAGEREF _Toc100151946 \h </w:instrText>
        </w:r>
        <w:r>
          <w:rPr>
            <w:noProof/>
            <w:webHidden/>
          </w:rPr>
        </w:r>
        <w:r>
          <w:rPr>
            <w:noProof/>
            <w:webHidden/>
          </w:rPr>
          <w:fldChar w:fldCharType="separate"/>
        </w:r>
        <w:r>
          <w:rPr>
            <w:noProof/>
            <w:webHidden/>
          </w:rPr>
          <w:t>13</w:t>
        </w:r>
        <w:r>
          <w:rPr>
            <w:noProof/>
            <w:webHidden/>
          </w:rPr>
          <w:fldChar w:fldCharType="end"/>
        </w:r>
      </w:hyperlink>
    </w:p>
    <w:p w14:paraId="06B8B51A" w14:textId="0D853931" w:rsidR="006D7384" w:rsidRDefault="006D7384">
      <w:pPr>
        <w:pStyle w:val="Kazalovsebine3"/>
        <w:tabs>
          <w:tab w:val="left" w:pos="1760"/>
        </w:tabs>
        <w:rPr>
          <w:rFonts w:asciiTheme="minorHAnsi" w:eastAsiaTheme="minorEastAsia" w:hAnsiTheme="minorHAnsi" w:cstheme="minorBidi"/>
          <w:noProof/>
          <w:sz w:val="22"/>
        </w:rPr>
      </w:pPr>
      <w:hyperlink w:anchor="_Toc100151947" w:history="1">
        <w:r w:rsidRPr="00EF06B4">
          <w:rPr>
            <w:rStyle w:val="Hiperpovezava"/>
            <w:noProof/>
          </w:rPr>
          <w:t>10.3.5</w:t>
        </w:r>
        <w:r>
          <w:rPr>
            <w:rFonts w:asciiTheme="minorHAnsi" w:eastAsiaTheme="minorEastAsia" w:hAnsiTheme="minorHAnsi" w:cstheme="minorBidi"/>
            <w:noProof/>
            <w:sz w:val="22"/>
          </w:rPr>
          <w:tab/>
        </w:r>
        <w:r w:rsidRPr="00EF06B4">
          <w:rPr>
            <w:rStyle w:val="Hiperpovezava"/>
            <w:noProof/>
          </w:rPr>
          <w:t>Uporaba zmogljivosti drugih subjektov</w:t>
        </w:r>
        <w:r>
          <w:rPr>
            <w:noProof/>
            <w:webHidden/>
          </w:rPr>
          <w:tab/>
        </w:r>
        <w:r>
          <w:rPr>
            <w:noProof/>
            <w:webHidden/>
          </w:rPr>
          <w:fldChar w:fldCharType="begin"/>
        </w:r>
        <w:r>
          <w:rPr>
            <w:noProof/>
            <w:webHidden/>
          </w:rPr>
          <w:instrText xml:space="preserve"> PAGEREF _Toc100151947 \h </w:instrText>
        </w:r>
        <w:r>
          <w:rPr>
            <w:noProof/>
            <w:webHidden/>
          </w:rPr>
        </w:r>
        <w:r>
          <w:rPr>
            <w:noProof/>
            <w:webHidden/>
          </w:rPr>
          <w:fldChar w:fldCharType="separate"/>
        </w:r>
        <w:r>
          <w:rPr>
            <w:noProof/>
            <w:webHidden/>
          </w:rPr>
          <w:t>13</w:t>
        </w:r>
        <w:r>
          <w:rPr>
            <w:noProof/>
            <w:webHidden/>
          </w:rPr>
          <w:fldChar w:fldCharType="end"/>
        </w:r>
      </w:hyperlink>
    </w:p>
    <w:p w14:paraId="77084CBB" w14:textId="72363AA2" w:rsidR="006D7384" w:rsidRDefault="006D7384">
      <w:pPr>
        <w:pStyle w:val="Kazalovsebine3"/>
        <w:tabs>
          <w:tab w:val="left" w:pos="1760"/>
        </w:tabs>
        <w:rPr>
          <w:rFonts w:asciiTheme="minorHAnsi" w:eastAsiaTheme="minorEastAsia" w:hAnsiTheme="minorHAnsi" w:cstheme="minorBidi"/>
          <w:noProof/>
          <w:sz w:val="22"/>
        </w:rPr>
      </w:pPr>
      <w:hyperlink w:anchor="_Toc100151948" w:history="1">
        <w:r w:rsidRPr="00EF06B4">
          <w:rPr>
            <w:rStyle w:val="Hiperpovezava"/>
            <w:noProof/>
          </w:rPr>
          <w:t>10.3.6</w:t>
        </w:r>
        <w:r>
          <w:rPr>
            <w:rFonts w:asciiTheme="minorHAnsi" w:eastAsiaTheme="minorEastAsia" w:hAnsiTheme="minorHAnsi" w:cstheme="minorBidi"/>
            <w:noProof/>
            <w:sz w:val="22"/>
          </w:rPr>
          <w:tab/>
        </w:r>
        <w:r w:rsidRPr="00EF06B4">
          <w:rPr>
            <w:rStyle w:val="Hiperpovezava"/>
            <w:noProof/>
          </w:rPr>
          <w:t>Tuji gospodarski subjekti</w:t>
        </w:r>
        <w:r>
          <w:rPr>
            <w:noProof/>
            <w:webHidden/>
          </w:rPr>
          <w:tab/>
        </w:r>
        <w:r>
          <w:rPr>
            <w:noProof/>
            <w:webHidden/>
          </w:rPr>
          <w:fldChar w:fldCharType="begin"/>
        </w:r>
        <w:r>
          <w:rPr>
            <w:noProof/>
            <w:webHidden/>
          </w:rPr>
          <w:instrText xml:space="preserve"> PAGEREF _Toc100151948 \h </w:instrText>
        </w:r>
        <w:r>
          <w:rPr>
            <w:noProof/>
            <w:webHidden/>
          </w:rPr>
        </w:r>
        <w:r>
          <w:rPr>
            <w:noProof/>
            <w:webHidden/>
          </w:rPr>
          <w:fldChar w:fldCharType="separate"/>
        </w:r>
        <w:r>
          <w:rPr>
            <w:noProof/>
            <w:webHidden/>
          </w:rPr>
          <w:t>13</w:t>
        </w:r>
        <w:r>
          <w:rPr>
            <w:noProof/>
            <w:webHidden/>
          </w:rPr>
          <w:fldChar w:fldCharType="end"/>
        </w:r>
      </w:hyperlink>
    </w:p>
    <w:p w14:paraId="14749B2C" w14:textId="29E31084" w:rsidR="006D7384" w:rsidRDefault="006D7384">
      <w:pPr>
        <w:pStyle w:val="Kazalovsebine3"/>
        <w:tabs>
          <w:tab w:val="left" w:pos="1760"/>
        </w:tabs>
        <w:rPr>
          <w:rFonts w:asciiTheme="minorHAnsi" w:eastAsiaTheme="minorEastAsia" w:hAnsiTheme="minorHAnsi" w:cstheme="minorBidi"/>
          <w:noProof/>
          <w:sz w:val="22"/>
        </w:rPr>
      </w:pPr>
      <w:hyperlink w:anchor="_Toc100151949" w:history="1">
        <w:r w:rsidRPr="00EF06B4">
          <w:rPr>
            <w:rStyle w:val="Hiperpovezava"/>
            <w:rFonts w:eastAsia="Calibri"/>
            <w:noProof/>
          </w:rPr>
          <w:t>10.3.7</w:t>
        </w:r>
        <w:r>
          <w:rPr>
            <w:rFonts w:asciiTheme="minorHAnsi" w:eastAsiaTheme="minorEastAsia" w:hAnsiTheme="minorHAnsi" w:cstheme="minorBidi"/>
            <w:noProof/>
            <w:sz w:val="22"/>
          </w:rPr>
          <w:tab/>
        </w:r>
        <w:r w:rsidRPr="00EF06B4">
          <w:rPr>
            <w:rStyle w:val="Hiperpovezava"/>
            <w:rFonts w:eastAsia="Calibri"/>
            <w:noProof/>
          </w:rPr>
          <w:t>Variantne ponudbe</w:t>
        </w:r>
        <w:r>
          <w:rPr>
            <w:noProof/>
            <w:webHidden/>
          </w:rPr>
          <w:tab/>
        </w:r>
        <w:r>
          <w:rPr>
            <w:noProof/>
            <w:webHidden/>
          </w:rPr>
          <w:fldChar w:fldCharType="begin"/>
        </w:r>
        <w:r>
          <w:rPr>
            <w:noProof/>
            <w:webHidden/>
          </w:rPr>
          <w:instrText xml:space="preserve"> PAGEREF _Toc100151949 \h </w:instrText>
        </w:r>
        <w:r>
          <w:rPr>
            <w:noProof/>
            <w:webHidden/>
          </w:rPr>
        </w:r>
        <w:r>
          <w:rPr>
            <w:noProof/>
            <w:webHidden/>
          </w:rPr>
          <w:fldChar w:fldCharType="separate"/>
        </w:r>
        <w:r>
          <w:rPr>
            <w:noProof/>
            <w:webHidden/>
          </w:rPr>
          <w:t>14</w:t>
        </w:r>
        <w:r>
          <w:rPr>
            <w:noProof/>
            <w:webHidden/>
          </w:rPr>
          <w:fldChar w:fldCharType="end"/>
        </w:r>
      </w:hyperlink>
    </w:p>
    <w:p w14:paraId="58719690" w14:textId="46CDD53A" w:rsidR="006D7384" w:rsidRDefault="006D7384">
      <w:pPr>
        <w:pStyle w:val="Kazalovsebine1"/>
        <w:rPr>
          <w:rFonts w:asciiTheme="minorHAnsi" w:eastAsiaTheme="minorEastAsia" w:hAnsiTheme="minorHAnsi" w:cstheme="minorBidi"/>
          <w:bCs w:val="0"/>
          <w:caps w:val="0"/>
          <w:sz w:val="22"/>
          <w:szCs w:val="22"/>
        </w:rPr>
      </w:pPr>
      <w:hyperlink w:anchor="_Toc100151950" w:history="1">
        <w:r w:rsidRPr="00EF06B4">
          <w:rPr>
            <w:rStyle w:val="Hiperpovezava"/>
          </w:rPr>
          <w:t>11</w:t>
        </w:r>
        <w:r>
          <w:rPr>
            <w:rFonts w:asciiTheme="minorHAnsi" w:eastAsiaTheme="minorEastAsia" w:hAnsiTheme="minorHAnsi" w:cstheme="minorBidi"/>
            <w:bCs w:val="0"/>
            <w:caps w:val="0"/>
            <w:sz w:val="22"/>
            <w:szCs w:val="22"/>
          </w:rPr>
          <w:tab/>
        </w:r>
        <w:r w:rsidRPr="00EF06B4">
          <w:rPr>
            <w:rStyle w:val="Hiperpovezava"/>
          </w:rPr>
          <w:t>FINANČNA ZAVAROVANJA</w:t>
        </w:r>
        <w:r>
          <w:rPr>
            <w:webHidden/>
          </w:rPr>
          <w:tab/>
        </w:r>
        <w:r>
          <w:rPr>
            <w:webHidden/>
          </w:rPr>
          <w:fldChar w:fldCharType="begin"/>
        </w:r>
        <w:r>
          <w:rPr>
            <w:webHidden/>
          </w:rPr>
          <w:instrText xml:space="preserve"> PAGEREF _Toc100151950 \h </w:instrText>
        </w:r>
        <w:r>
          <w:rPr>
            <w:webHidden/>
          </w:rPr>
        </w:r>
        <w:r>
          <w:rPr>
            <w:webHidden/>
          </w:rPr>
          <w:fldChar w:fldCharType="separate"/>
        </w:r>
        <w:r>
          <w:rPr>
            <w:webHidden/>
          </w:rPr>
          <w:t>14</w:t>
        </w:r>
        <w:r>
          <w:rPr>
            <w:webHidden/>
          </w:rPr>
          <w:fldChar w:fldCharType="end"/>
        </w:r>
      </w:hyperlink>
    </w:p>
    <w:p w14:paraId="18A9F944" w14:textId="65853182" w:rsidR="006D7384" w:rsidRDefault="006D7384">
      <w:pPr>
        <w:pStyle w:val="Kazalovsebine2"/>
        <w:rPr>
          <w:rFonts w:asciiTheme="minorHAnsi" w:eastAsiaTheme="minorEastAsia" w:hAnsiTheme="minorHAnsi" w:cstheme="minorBidi"/>
          <w:color w:val="auto"/>
          <w:sz w:val="22"/>
          <w:szCs w:val="22"/>
        </w:rPr>
      </w:pPr>
      <w:hyperlink w:anchor="_Toc100151951" w:history="1">
        <w:r w:rsidRPr="00EF06B4">
          <w:rPr>
            <w:rStyle w:val="Hiperpovezava"/>
          </w:rPr>
          <w:t>11.1</w:t>
        </w:r>
        <w:r>
          <w:rPr>
            <w:rFonts w:asciiTheme="minorHAnsi" w:eastAsiaTheme="minorEastAsia" w:hAnsiTheme="minorHAnsi" w:cstheme="minorBidi"/>
            <w:color w:val="auto"/>
            <w:sz w:val="22"/>
            <w:szCs w:val="22"/>
          </w:rPr>
          <w:tab/>
        </w:r>
        <w:r w:rsidRPr="00EF06B4">
          <w:rPr>
            <w:rStyle w:val="Hiperpovezava"/>
          </w:rPr>
          <w:t xml:space="preserve">Resnost ponudbe </w:t>
        </w:r>
        <w:r w:rsidRPr="00EF06B4">
          <w:rPr>
            <w:rStyle w:val="Hiperpovezava"/>
            <w:i/>
          </w:rPr>
          <w:t>/velja za sklop 1/</w:t>
        </w:r>
        <w:r>
          <w:rPr>
            <w:webHidden/>
          </w:rPr>
          <w:tab/>
        </w:r>
        <w:r>
          <w:rPr>
            <w:webHidden/>
          </w:rPr>
          <w:fldChar w:fldCharType="begin"/>
        </w:r>
        <w:r>
          <w:rPr>
            <w:webHidden/>
          </w:rPr>
          <w:instrText xml:space="preserve"> PAGEREF _Toc100151951 \h </w:instrText>
        </w:r>
        <w:r>
          <w:rPr>
            <w:webHidden/>
          </w:rPr>
        </w:r>
        <w:r>
          <w:rPr>
            <w:webHidden/>
          </w:rPr>
          <w:fldChar w:fldCharType="separate"/>
        </w:r>
        <w:r>
          <w:rPr>
            <w:webHidden/>
          </w:rPr>
          <w:t>14</w:t>
        </w:r>
        <w:r>
          <w:rPr>
            <w:webHidden/>
          </w:rPr>
          <w:fldChar w:fldCharType="end"/>
        </w:r>
      </w:hyperlink>
    </w:p>
    <w:p w14:paraId="4BCC6F35" w14:textId="05EDB9D2" w:rsidR="006D7384" w:rsidRDefault="006D7384">
      <w:pPr>
        <w:pStyle w:val="Kazalovsebine1"/>
        <w:rPr>
          <w:rFonts w:asciiTheme="minorHAnsi" w:eastAsiaTheme="minorEastAsia" w:hAnsiTheme="minorHAnsi" w:cstheme="minorBidi"/>
          <w:bCs w:val="0"/>
          <w:caps w:val="0"/>
          <w:sz w:val="22"/>
          <w:szCs w:val="22"/>
        </w:rPr>
      </w:pPr>
      <w:hyperlink w:anchor="_Toc100151952" w:history="1">
        <w:r w:rsidRPr="00EF06B4">
          <w:rPr>
            <w:rStyle w:val="Hiperpovezava"/>
          </w:rPr>
          <w:t>12</w:t>
        </w:r>
        <w:r>
          <w:rPr>
            <w:rFonts w:asciiTheme="minorHAnsi" w:eastAsiaTheme="minorEastAsia" w:hAnsiTheme="minorHAnsi" w:cstheme="minorBidi"/>
            <w:bCs w:val="0"/>
            <w:caps w:val="0"/>
            <w:sz w:val="22"/>
            <w:szCs w:val="22"/>
          </w:rPr>
          <w:tab/>
        </w:r>
        <w:r w:rsidRPr="00EF06B4">
          <w:rPr>
            <w:rStyle w:val="Hiperpovezava"/>
          </w:rPr>
          <w:t>OSTALA DOLOČILA V ZVEZI S POSTOPKOM JAVNEGA NAROČILA</w:t>
        </w:r>
        <w:r>
          <w:rPr>
            <w:webHidden/>
          </w:rPr>
          <w:tab/>
        </w:r>
        <w:r>
          <w:rPr>
            <w:webHidden/>
          </w:rPr>
          <w:fldChar w:fldCharType="begin"/>
        </w:r>
        <w:r>
          <w:rPr>
            <w:webHidden/>
          </w:rPr>
          <w:instrText xml:space="preserve"> PAGEREF _Toc100151952 \h </w:instrText>
        </w:r>
        <w:r>
          <w:rPr>
            <w:webHidden/>
          </w:rPr>
        </w:r>
        <w:r>
          <w:rPr>
            <w:webHidden/>
          </w:rPr>
          <w:fldChar w:fldCharType="separate"/>
        </w:r>
        <w:r>
          <w:rPr>
            <w:webHidden/>
          </w:rPr>
          <w:t>15</w:t>
        </w:r>
        <w:r>
          <w:rPr>
            <w:webHidden/>
          </w:rPr>
          <w:fldChar w:fldCharType="end"/>
        </w:r>
      </w:hyperlink>
    </w:p>
    <w:p w14:paraId="7CD3255C" w14:textId="3A21F560" w:rsidR="006D7384" w:rsidRDefault="006D7384">
      <w:pPr>
        <w:pStyle w:val="Kazalovsebine2"/>
        <w:rPr>
          <w:rFonts w:asciiTheme="minorHAnsi" w:eastAsiaTheme="minorEastAsia" w:hAnsiTheme="minorHAnsi" w:cstheme="minorBidi"/>
          <w:color w:val="auto"/>
          <w:sz w:val="22"/>
          <w:szCs w:val="22"/>
        </w:rPr>
      </w:pPr>
      <w:hyperlink w:anchor="_Toc100151953" w:history="1">
        <w:r w:rsidRPr="00EF06B4">
          <w:rPr>
            <w:rStyle w:val="Hiperpovezava"/>
          </w:rPr>
          <w:t>12.1</w:t>
        </w:r>
        <w:r>
          <w:rPr>
            <w:rFonts w:asciiTheme="minorHAnsi" w:eastAsiaTheme="minorEastAsia" w:hAnsiTheme="minorHAnsi" w:cstheme="minorBidi"/>
            <w:color w:val="auto"/>
            <w:sz w:val="22"/>
            <w:szCs w:val="22"/>
          </w:rPr>
          <w:tab/>
        </w:r>
        <w:r w:rsidRPr="00EF06B4">
          <w:rPr>
            <w:rStyle w:val="Hiperpovezava"/>
          </w:rPr>
          <w:t>Obvestilo o odločitvi o oddaji naročila</w:t>
        </w:r>
        <w:r>
          <w:rPr>
            <w:webHidden/>
          </w:rPr>
          <w:tab/>
        </w:r>
        <w:r>
          <w:rPr>
            <w:webHidden/>
          </w:rPr>
          <w:fldChar w:fldCharType="begin"/>
        </w:r>
        <w:r>
          <w:rPr>
            <w:webHidden/>
          </w:rPr>
          <w:instrText xml:space="preserve"> PAGEREF _Toc100151953 \h </w:instrText>
        </w:r>
        <w:r>
          <w:rPr>
            <w:webHidden/>
          </w:rPr>
        </w:r>
        <w:r>
          <w:rPr>
            <w:webHidden/>
          </w:rPr>
          <w:fldChar w:fldCharType="separate"/>
        </w:r>
        <w:r>
          <w:rPr>
            <w:webHidden/>
          </w:rPr>
          <w:t>15</w:t>
        </w:r>
        <w:r>
          <w:rPr>
            <w:webHidden/>
          </w:rPr>
          <w:fldChar w:fldCharType="end"/>
        </w:r>
      </w:hyperlink>
    </w:p>
    <w:p w14:paraId="4B4D23D8" w14:textId="18BA5D9B" w:rsidR="006D7384" w:rsidRDefault="006D7384">
      <w:pPr>
        <w:pStyle w:val="Kazalovsebine2"/>
        <w:rPr>
          <w:rFonts w:asciiTheme="minorHAnsi" w:eastAsiaTheme="minorEastAsia" w:hAnsiTheme="minorHAnsi" w:cstheme="minorBidi"/>
          <w:color w:val="auto"/>
          <w:sz w:val="22"/>
          <w:szCs w:val="22"/>
        </w:rPr>
      </w:pPr>
      <w:hyperlink w:anchor="_Toc100151954" w:history="1">
        <w:r w:rsidRPr="00EF06B4">
          <w:rPr>
            <w:rStyle w:val="Hiperpovezava"/>
          </w:rPr>
          <w:t>12.2</w:t>
        </w:r>
        <w:r>
          <w:rPr>
            <w:rFonts w:asciiTheme="minorHAnsi" w:eastAsiaTheme="minorEastAsia" w:hAnsiTheme="minorHAnsi" w:cstheme="minorBidi"/>
            <w:color w:val="auto"/>
            <w:sz w:val="22"/>
            <w:szCs w:val="22"/>
          </w:rPr>
          <w:tab/>
        </w:r>
        <w:r w:rsidRPr="00EF06B4">
          <w:rPr>
            <w:rStyle w:val="Hiperpovezava"/>
          </w:rPr>
          <w:t>Sklenitev pogodbe</w:t>
        </w:r>
        <w:r>
          <w:rPr>
            <w:webHidden/>
          </w:rPr>
          <w:tab/>
        </w:r>
        <w:r>
          <w:rPr>
            <w:webHidden/>
          </w:rPr>
          <w:fldChar w:fldCharType="begin"/>
        </w:r>
        <w:r>
          <w:rPr>
            <w:webHidden/>
          </w:rPr>
          <w:instrText xml:space="preserve"> PAGEREF _Toc100151954 \h </w:instrText>
        </w:r>
        <w:r>
          <w:rPr>
            <w:webHidden/>
          </w:rPr>
        </w:r>
        <w:r>
          <w:rPr>
            <w:webHidden/>
          </w:rPr>
          <w:fldChar w:fldCharType="separate"/>
        </w:r>
        <w:r>
          <w:rPr>
            <w:webHidden/>
          </w:rPr>
          <w:t>15</w:t>
        </w:r>
        <w:r>
          <w:rPr>
            <w:webHidden/>
          </w:rPr>
          <w:fldChar w:fldCharType="end"/>
        </w:r>
      </w:hyperlink>
    </w:p>
    <w:p w14:paraId="6965052F" w14:textId="2CC3367A" w:rsidR="006D7384" w:rsidRDefault="006D7384">
      <w:pPr>
        <w:pStyle w:val="Kazalovsebine2"/>
        <w:rPr>
          <w:rFonts w:asciiTheme="minorHAnsi" w:eastAsiaTheme="minorEastAsia" w:hAnsiTheme="minorHAnsi" w:cstheme="minorBidi"/>
          <w:color w:val="auto"/>
          <w:sz w:val="22"/>
          <w:szCs w:val="22"/>
        </w:rPr>
      </w:pPr>
      <w:hyperlink w:anchor="_Toc100151955" w:history="1">
        <w:r w:rsidRPr="00EF06B4">
          <w:rPr>
            <w:rStyle w:val="Hiperpovezava"/>
          </w:rPr>
          <w:t>12.3</w:t>
        </w:r>
        <w:r>
          <w:rPr>
            <w:rFonts w:asciiTheme="minorHAnsi" w:eastAsiaTheme="minorEastAsia" w:hAnsiTheme="minorHAnsi" w:cstheme="minorBidi"/>
            <w:color w:val="auto"/>
            <w:sz w:val="22"/>
            <w:szCs w:val="22"/>
          </w:rPr>
          <w:tab/>
        </w:r>
        <w:r w:rsidRPr="00EF06B4">
          <w:rPr>
            <w:rStyle w:val="Hiperpovezava"/>
          </w:rPr>
          <w:t>Predčasno prenehanje pogodbe</w:t>
        </w:r>
        <w:r>
          <w:rPr>
            <w:webHidden/>
          </w:rPr>
          <w:tab/>
        </w:r>
        <w:r>
          <w:rPr>
            <w:webHidden/>
          </w:rPr>
          <w:fldChar w:fldCharType="begin"/>
        </w:r>
        <w:r>
          <w:rPr>
            <w:webHidden/>
          </w:rPr>
          <w:instrText xml:space="preserve"> PAGEREF _Toc100151955 \h </w:instrText>
        </w:r>
        <w:r>
          <w:rPr>
            <w:webHidden/>
          </w:rPr>
        </w:r>
        <w:r>
          <w:rPr>
            <w:webHidden/>
          </w:rPr>
          <w:fldChar w:fldCharType="separate"/>
        </w:r>
        <w:r>
          <w:rPr>
            <w:webHidden/>
          </w:rPr>
          <w:t>15</w:t>
        </w:r>
        <w:r>
          <w:rPr>
            <w:webHidden/>
          </w:rPr>
          <w:fldChar w:fldCharType="end"/>
        </w:r>
      </w:hyperlink>
    </w:p>
    <w:p w14:paraId="6384D59B" w14:textId="60568D48" w:rsidR="006D7384" w:rsidRDefault="006D7384">
      <w:pPr>
        <w:pStyle w:val="Kazalovsebine2"/>
        <w:rPr>
          <w:rFonts w:asciiTheme="minorHAnsi" w:eastAsiaTheme="minorEastAsia" w:hAnsiTheme="minorHAnsi" w:cstheme="minorBidi"/>
          <w:color w:val="auto"/>
          <w:sz w:val="22"/>
          <w:szCs w:val="22"/>
        </w:rPr>
      </w:pPr>
      <w:hyperlink w:anchor="_Toc100151956" w:history="1">
        <w:r w:rsidRPr="00EF06B4">
          <w:rPr>
            <w:rStyle w:val="Hiperpovezava"/>
          </w:rPr>
          <w:t>12.4</w:t>
        </w:r>
        <w:r>
          <w:rPr>
            <w:rFonts w:asciiTheme="minorHAnsi" w:eastAsiaTheme="minorEastAsia" w:hAnsiTheme="minorHAnsi" w:cstheme="minorBidi"/>
            <w:color w:val="auto"/>
            <w:sz w:val="22"/>
            <w:szCs w:val="22"/>
          </w:rPr>
          <w:tab/>
        </w:r>
        <w:r w:rsidRPr="00EF06B4">
          <w:rPr>
            <w:rStyle w:val="Hiperpovezava"/>
          </w:rPr>
          <w:t>Pravno varstvo</w:t>
        </w:r>
        <w:r>
          <w:rPr>
            <w:webHidden/>
          </w:rPr>
          <w:tab/>
        </w:r>
        <w:r>
          <w:rPr>
            <w:webHidden/>
          </w:rPr>
          <w:fldChar w:fldCharType="begin"/>
        </w:r>
        <w:r>
          <w:rPr>
            <w:webHidden/>
          </w:rPr>
          <w:instrText xml:space="preserve"> PAGEREF _Toc100151956 \h </w:instrText>
        </w:r>
        <w:r>
          <w:rPr>
            <w:webHidden/>
          </w:rPr>
        </w:r>
        <w:r>
          <w:rPr>
            <w:webHidden/>
          </w:rPr>
          <w:fldChar w:fldCharType="separate"/>
        </w:r>
        <w:r>
          <w:rPr>
            <w:webHidden/>
          </w:rPr>
          <w:t>15</w:t>
        </w:r>
        <w:r>
          <w:rPr>
            <w:webHidden/>
          </w:rPr>
          <w:fldChar w:fldCharType="end"/>
        </w:r>
      </w:hyperlink>
    </w:p>
    <w:p w14:paraId="0C78D6DB" w14:textId="0AFEF201"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00151915"/>
      <w:r w:rsidRPr="00B271C4">
        <w:lastRenderedPageBreak/>
        <w:t>NAROČNIK</w:t>
      </w:r>
      <w:bookmarkEnd w:id="1"/>
    </w:p>
    <w:p w14:paraId="6E31E90F" w14:textId="77777777" w:rsidR="00CF194B" w:rsidRPr="00453625" w:rsidRDefault="003A774D" w:rsidP="00B271C4">
      <w:r w:rsidRPr="00453625">
        <w:t xml:space="preserve"> </w:t>
      </w:r>
    </w:p>
    <w:p w14:paraId="0BC6DEA9" w14:textId="4179268F"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 (Ur.</w:t>
      </w:r>
      <w:r w:rsidR="0054331A" w:rsidRPr="00ED4593">
        <w:rPr>
          <w:rFonts w:cs="Arial"/>
          <w:color w:val="000000" w:themeColor="text1"/>
          <w:szCs w:val="20"/>
        </w:rPr>
        <w:t xml:space="preserve"> </w:t>
      </w:r>
      <w:r w:rsidR="00FD37CD" w:rsidRPr="00ED4593">
        <w:rPr>
          <w:rFonts w:cs="Arial"/>
          <w:color w:val="000000" w:themeColor="text1"/>
          <w:szCs w:val="20"/>
        </w:rPr>
        <w:t>l. RS št. 91</w:t>
      </w:r>
      <w:r w:rsidRPr="00ED4593">
        <w:rPr>
          <w:rFonts w:cs="Arial"/>
          <w:color w:val="000000" w:themeColor="text1"/>
          <w:szCs w:val="20"/>
        </w:rPr>
        <w:t>/1</w:t>
      </w:r>
      <w:r w:rsidR="00FD37CD" w:rsidRPr="00ED4593">
        <w:rPr>
          <w:rFonts w:cs="Arial"/>
          <w:color w:val="000000" w:themeColor="text1"/>
          <w:szCs w:val="20"/>
        </w:rPr>
        <w:t>5</w:t>
      </w:r>
      <w:r w:rsidRPr="00ED4593">
        <w:rPr>
          <w:rFonts w:cs="Arial"/>
          <w:color w:val="000000" w:themeColor="text1"/>
          <w:szCs w:val="20"/>
        </w:rPr>
        <w:t xml:space="preserve">, </w:t>
      </w:r>
      <w:r w:rsidR="00507230" w:rsidRPr="00ED4593">
        <w:rPr>
          <w:rFonts w:cs="Arial"/>
          <w:color w:val="000000" w:themeColor="text1"/>
        </w:rPr>
        <w:t>14/</w:t>
      </w:r>
      <w:r w:rsidR="00507230" w:rsidRPr="00015A17">
        <w:rPr>
          <w:rFonts w:cs="Arial"/>
          <w:color w:val="000000" w:themeColor="text1"/>
        </w:rPr>
        <w:t>18,</w:t>
      </w:r>
      <w:r w:rsidR="000B0B54" w:rsidRPr="00015A17">
        <w:rPr>
          <w:rFonts w:cs="Arial"/>
          <w:color w:val="000000" w:themeColor="text1"/>
        </w:rPr>
        <w:t xml:space="preserve"> </w:t>
      </w:r>
      <w:r w:rsidR="00015A17">
        <w:rPr>
          <w:rFonts w:cs="Arial"/>
          <w:color w:val="000000" w:themeColor="text1"/>
        </w:rPr>
        <w:t>121/21</w:t>
      </w:r>
      <w:r w:rsidR="002E4BBA">
        <w:rPr>
          <w:rFonts w:cs="Arial"/>
          <w:color w:val="000000" w:themeColor="text1"/>
        </w:rPr>
        <w:t xml:space="preserve"> </w:t>
      </w:r>
      <w:r w:rsidR="002E4BBA" w:rsidRPr="00753DCE">
        <w:rPr>
          <w:rFonts w:cs="Arial"/>
          <w:color w:val="000000" w:themeColor="text1"/>
          <w:szCs w:val="20"/>
        </w:rPr>
        <w:t>in 10/22</w:t>
      </w:r>
      <w:r w:rsidR="00CE381C" w:rsidRPr="00753DCE">
        <w:rPr>
          <w:rFonts w:cs="Arial"/>
          <w:color w:val="000000" w:themeColor="text1"/>
        </w:rPr>
        <w:t xml:space="preserve">, </w:t>
      </w:r>
      <w:r w:rsidRPr="00753DCE">
        <w:rPr>
          <w:rFonts w:cs="Arial"/>
          <w:color w:val="000000" w:themeColor="text1"/>
          <w:szCs w:val="20"/>
        </w:rPr>
        <w:t xml:space="preserve">v nadaljevanju </w:t>
      </w:r>
      <w:r w:rsidRPr="00015A17">
        <w:rPr>
          <w:rFonts w:cs="Arial"/>
          <w:color w:val="000000" w:themeColor="text1"/>
          <w:szCs w:val="20"/>
        </w:rPr>
        <w:t>ZJN-</w:t>
      </w:r>
      <w:r w:rsidR="00FD37CD" w:rsidRPr="00015A17">
        <w:rPr>
          <w:rFonts w:cs="Arial"/>
          <w:color w:val="000000" w:themeColor="text1"/>
          <w:szCs w:val="20"/>
        </w:rPr>
        <w:t>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14:paraId="6758B6C2" w14:textId="77777777"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2" w:name="_Toc100151916"/>
      <w:r w:rsidRPr="00B271C4">
        <w:t>OZNAKA</w:t>
      </w:r>
      <w:r w:rsidRPr="00ED4593">
        <w:t xml:space="preserve"> IN PREDMET JAVNEGA NAROČILA</w:t>
      </w:r>
      <w:bookmarkEnd w:id="2"/>
      <w:r w:rsidR="00D07A45" w:rsidRPr="00ED4593">
        <w:t xml:space="preserve"> </w:t>
      </w:r>
    </w:p>
    <w:p w14:paraId="691921FB" w14:textId="77777777" w:rsidR="00353CD1" w:rsidRPr="00453625" w:rsidRDefault="00353CD1" w:rsidP="003E3E73">
      <w:pPr>
        <w:rPr>
          <w:rFonts w:cs="Arial"/>
        </w:rPr>
      </w:pPr>
    </w:p>
    <w:p w14:paraId="04399452" w14:textId="317F4E63"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FE14E9">
        <w:rPr>
          <w:rFonts w:cs="Arial"/>
          <w:szCs w:val="20"/>
        </w:rPr>
        <w:t>430-1</w:t>
      </w:r>
      <w:r w:rsidR="007E1376">
        <w:rPr>
          <w:rFonts w:cs="Arial"/>
          <w:szCs w:val="20"/>
        </w:rPr>
        <w:t>49</w:t>
      </w:r>
      <w:r w:rsidR="00FE14E9">
        <w:rPr>
          <w:rFonts w:cs="Arial"/>
          <w:szCs w:val="20"/>
        </w:rPr>
        <w:t>/2022</w:t>
      </w:r>
    </w:p>
    <w:p w14:paraId="689F5A75" w14:textId="2D844274" w:rsidR="000A74CE" w:rsidRPr="00652644" w:rsidRDefault="000A74CE" w:rsidP="003E3E73">
      <w:pPr>
        <w:rPr>
          <w:rFonts w:cs="Arial"/>
          <w:szCs w:val="20"/>
        </w:rPr>
      </w:pPr>
      <w:r w:rsidRPr="003B0D8C">
        <w:rPr>
          <w:rFonts w:cs="Arial"/>
          <w:szCs w:val="20"/>
        </w:rPr>
        <w:t>Predmet:</w:t>
      </w:r>
      <w:r w:rsidRPr="003B0D8C">
        <w:rPr>
          <w:rFonts w:cs="Arial"/>
          <w:szCs w:val="20"/>
        </w:rPr>
        <w:tab/>
      </w:r>
      <w:r w:rsidR="00FE14E9">
        <w:rPr>
          <w:rFonts w:cs="Arial"/>
          <w:szCs w:val="20"/>
        </w:rPr>
        <w:t xml:space="preserve">nabava </w:t>
      </w:r>
      <w:r w:rsidR="007E1376">
        <w:rPr>
          <w:rFonts w:cs="Arial"/>
          <w:szCs w:val="20"/>
        </w:rPr>
        <w:t xml:space="preserve">lovilcev izstrelkov in namerilnih naprav za brzostrelke </w:t>
      </w:r>
      <w:r w:rsidRPr="009A62FA">
        <w:rPr>
          <w:rFonts w:cs="Arial"/>
          <w:szCs w:val="20"/>
        </w:rPr>
        <w:t xml:space="preserve">(v nadaljevanju: </w:t>
      </w:r>
      <w:r w:rsidR="009A62FA" w:rsidRPr="009A62FA">
        <w:rPr>
          <w:rFonts w:cs="Arial"/>
          <w:szCs w:val="20"/>
        </w:rPr>
        <w:t>blago</w:t>
      </w:r>
      <w:r w:rsidR="009A62FA">
        <w:rPr>
          <w:rFonts w:cs="Arial"/>
          <w:szCs w:val="20"/>
        </w:rPr>
        <w:t xml:space="preserve">), ki obsega </w:t>
      </w:r>
      <w:r w:rsidR="00AA25E7">
        <w:rPr>
          <w:rFonts w:cs="Arial"/>
          <w:szCs w:val="20"/>
        </w:rPr>
        <w:t>naslednja sklopa</w:t>
      </w:r>
      <w:r w:rsidRPr="009A62FA">
        <w:rPr>
          <w:rFonts w:cs="Arial"/>
          <w:szCs w:val="20"/>
        </w:rPr>
        <w:t>:</w:t>
      </w:r>
      <w:r w:rsidRPr="00652644">
        <w:rPr>
          <w:rFonts w:cs="Arial"/>
          <w:szCs w:val="20"/>
        </w:rPr>
        <w:t xml:space="preserve"> </w:t>
      </w:r>
    </w:p>
    <w:p w14:paraId="445E371C" w14:textId="77777777" w:rsidR="000A74CE" w:rsidRPr="00652644" w:rsidRDefault="000A74CE" w:rsidP="003E3E73">
      <w:pPr>
        <w:rPr>
          <w:rFonts w:cs="Arial"/>
          <w:szCs w:val="20"/>
        </w:rPr>
      </w:pPr>
      <w:r w:rsidRPr="00652644">
        <w:rPr>
          <w:rFonts w:cs="Arial"/>
          <w:szCs w:val="20"/>
        </w:rPr>
        <w:tab/>
      </w:r>
    </w:p>
    <w:p w14:paraId="0D66D95A" w14:textId="14D13810" w:rsidR="00FF6E9D" w:rsidRPr="00FF6E9D" w:rsidRDefault="00CE439C" w:rsidP="003E3E73">
      <w:pPr>
        <w:rPr>
          <w:rFonts w:cs="Arial"/>
          <w:color w:val="000000"/>
          <w:szCs w:val="20"/>
        </w:rPr>
      </w:pPr>
      <w:r>
        <w:rPr>
          <w:rFonts w:cs="Arial"/>
          <w:szCs w:val="20"/>
          <w:lang w:eastAsia="en-US"/>
        </w:rPr>
        <w:t>Sklop 1:</w:t>
      </w:r>
      <w:r>
        <w:rPr>
          <w:rFonts w:cs="Arial"/>
          <w:color w:val="000000"/>
          <w:szCs w:val="20"/>
        </w:rPr>
        <w:t xml:space="preserve"> </w:t>
      </w:r>
      <w:r w:rsidR="007E1376">
        <w:rPr>
          <w:rFonts w:cs="Arial"/>
          <w:color w:val="000000"/>
          <w:szCs w:val="20"/>
        </w:rPr>
        <w:t>Lovilec izstrelkov;</w:t>
      </w:r>
    </w:p>
    <w:p w14:paraId="2344E008" w14:textId="23D0A753" w:rsidR="007E1376" w:rsidRDefault="00CE439C" w:rsidP="003E3E73">
      <w:pPr>
        <w:rPr>
          <w:rFonts w:cs="Arial"/>
          <w:color w:val="000000"/>
          <w:szCs w:val="20"/>
        </w:rPr>
      </w:pPr>
      <w:r w:rsidRPr="003B0D8C">
        <w:rPr>
          <w:rFonts w:cs="Arial"/>
          <w:szCs w:val="20"/>
          <w:lang w:eastAsia="en-US"/>
        </w:rPr>
        <w:t xml:space="preserve">Sklop 2: </w:t>
      </w:r>
      <w:r w:rsidR="007E1376">
        <w:rPr>
          <w:rFonts w:cs="Arial"/>
          <w:color w:val="000000"/>
          <w:szCs w:val="20"/>
        </w:rPr>
        <w:t xml:space="preserve">Namerilna naprava za brzostrelko – zmogljiva. </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142B1CB7" w14:textId="77777777" w:rsidR="007B3B54" w:rsidRDefault="007B3B54" w:rsidP="003E3E73">
      <w:pPr>
        <w:rPr>
          <w:rFonts w:cs="Arial"/>
          <w:szCs w:val="20"/>
        </w:rPr>
      </w:pPr>
    </w:p>
    <w:p w14:paraId="08EA2AC8" w14:textId="242CDF7B" w:rsidR="009F79FA" w:rsidRDefault="009F79FA" w:rsidP="003E3E73">
      <w:pPr>
        <w:rPr>
          <w:rFonts w:cs="Arial"/>
          <w:color w:val="FF0000"/>
          <w:szCs w:val="20"/>
          <w:lang w:eastAsia="en-US"/>
        </w:rPr>
      </w:pPr>
      <w:r w:rsidRPr="003B0D8C">
        <w:rPr>
          <w:rFonts w:cs="Arial"/>
          <w:szCs w:val="20"/>
          <w:lang w:eastAsia="en-US"/>
        </w:rPr>
        <w:t xml:space="preserve">Ponudniki se lahko prijavijo za </w:t>
      </w:r>
      <w:r w:rsidR="00B6161F">
        <w:rPr>
          <w:rFonts w:cs="Arial"/>
          <w:szCs w:val="20"/>
          <w:lang w:eastAsia="en-US"/>
        </w:rPr>
        <w:t>izvedbo</w:t>
      </w:r>
      <w:r w:rsidRPr="003B0D8C">
        <w:rPr>
          <w:rFonts w:cs="Arial"/>
          <w:szCs w:val="20"/>
          <w:lang w:eastAsia="en-US"/>
        </w:rPr>
        <w:t xml:space="preserve"> predmeta naročila v celoti (sklop 1 </w:t>
      </w:r>
      <w:r w:rsidR="00A66016">
        <w:rPr>
          <w:rFonts w:cs="Arial"/>
          <w:szCs w:val="20"/>
          <w:lang w:eastAsia="en-US"/>
        </w:rPr>
        <w:t xml:space="preserve">in </w:t>
      </w:r>
      <w:r w:rsidR="000920E5">
        <w:rPr>
          <w:rFonts w:cs="Arial"/>
          <w:szCs w:val="20"/>
          <w:lang w:eastAsia="en-US"/>
        </w:rPr>
        <w:t>sklop 2</w:t>
      </w:r>
      <w:r w:rsidRPr="003B0D8C">
        <w:rPr>
          <w:rFonts w:cs="Arial"/>
          <w:szCs w:val="20"/>
          <w:lang w:eastAsia="en-US"/>
        </w:rPr>
        <w:t xml:space="preserve">) ali posamezen sklop v </w:t>
      </w:r>
      <w:r w:rsidR="00E774F4">
        <w:rPr>
          <w:rFonts w:cs="Arial"/>
          <w:szCs w:val="20"/>
          <w:lang w:eastAsia="en-US"/>
        </w:rPr>
        <w:t>celoti – vse postavke blaga</w:t>
      </w:r>
      <w:r w:rsidRPr="003B0D8C">
        <w:rPr>
          <w:rFonts w:cs="Arial"/>
          <w:szCs w:val="20"/>
          <w:lang w:eastAsia="en-US"/>
        </w:rPr>
        <w:t>, ki so v sklopu. Ponudniki ne morejo ponudi</w:t>
      </w:r>
      <w:r w:rsidR="00673848" w:rsidRPr="003B0D8C">
        <w:rPr>
          <w:rFonts w:cs="Arial"/>
          <w:szCs w:val="20"/>
          <w:lang w:eastAsia="en-US"/>
        </w:rPr>
        <w:t>ti posamezne</w:t>
      </w:r>
      <w:r w:rsidR="00A92544">
        <w:rPr>
          <w:rFonts w:cs="Arial"/>
          <w:szCs w:val="20"/>
          <w:lang w:eastAsia="en-US"/>
        </w:rPr>
        <w:t>ga blaga</w:t>
      </w:r>
      <w:r w:rsidR="00673848" w:rsidRPr="003B0D8C">
        <w:rPr>
          <w:rFonts w:cs="Arial"/>
          <w:szCs w:val="20"/>
          <w:lang w:eastAsia="en-US"/>
        </w:rPr>
        <w:t xml:space="preserve"> </w:t>
      </w:r>
      <w:r w:rsidRPr="003B0D8C">
        <w:rPr>
          <w:rFonts w:cs="Arial"/>
          <w:szCs w:val="20"/>
          <w:lang w:eastAsia="en-US"/>
        </w:rPr>
        <w:t>iz posameznega sklopa.</w:t>
      </w:r>
      <w:r w:rsidR="00295FCC">
        <w:rPr>
          <w:rFonts w:cs="Arial"/>
          <w:szCs w:val="20"/>
          <w:lang w:eastAsia="en-US"/>
        </w:rPr>
        <w:t xml:space="preserve"> </w:t>
      </w:r>
    </w:p>
    <w:p w14:paraId="7BFBC8DE" w14:textId="77777777" w:rsidR="00F27BC5" w:rsidRPr="00295FCC" w:rsidRDefault="00F27BC5" w:rsidP="003E3E73">
      <w:pPr>
        <w:rPr>
          <w:rFonts w:cs="Arial"/>
          <w:color w:val="FF0000"/>
          <w:szCs w:val="20"/>
        </w:rPr>
      </w:pPr>
    </w:p>
    <w:p w14:paraId="1A77F4F4" w14:textId="77777777" w:rsidR="00193C15" w:rsidRPr="00ED4593" w:rsidRDefault="009F79FA" w:rsidP="003E3E73">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ˮOpis predmeta javnega naročila in zahteve</w:t>
      </w:r>
      <w:r w:rsidR="008A18F5" w:rsidRPr="005037D9">
        <w:rPr>
          <w:rFonts w:cs="Arial"/>
          <w:color w:val="000000" w:themeColor="text1"/>
          <w:szCs w:val="20"/>
        </w:rPr>
        <w:t xml:space="preserve"> naročnika</w:t>
      </w:r>
      <w:r w:rsidR="000B3466" w:rsidRPr="005037D9">
        <w:rPr>
          <w:rFonts w:cs="Arial"/>
          <w:color w:val="000000" w:themeColor="text1"/>
          <w:szCs w:val="20"/>
        </w:rPr>
        <w:t>ˮ</w:t>
      </w:r>
      <w:r w:rsidR="006779E0" w:rsidRPr="005037D9">
        <w:rPr>
          <w:rFonts w:cs="Arial"/>
          <w:color w:val="000000" w:themeColor="text1"/>
          <w:szCs w:val="20"/>
        </w:rPr>
        <w:t>.</w:t>
      </w:r>
    </w:p>
    <w:p w14:paraId="06FCF442" w14:textId="77777777" w:rsidR="008275FF" w:rsidRPr="00ED4593" w:rsidRDefault="008275FF" w:rsidP="003E3E73">
      <w:pPr>
        <w:rPr>
          <w:rFonts w:cs="Arial"/>
          <w:color w:val="000000" w:themeColor="text1"/>
        </w:rPr>
      </w:pPr>
    </w:p>
    <w:p w14:paraId="5D79F508" w14:textId="2359B1AA" w:rsidR="005F4772" w:rsidRPr="00ED4593" w:rsidRDefault="005F4772" w:rsidP="003E3E73">
      <w:pPr>
        <w:rPr>
          <w:rFonts w:cs="Arial"/>
          <w:color w:val="000000" w:themeColor="text1"/>
        </w:rPr>
      </w:pPr>
    </w:p>
    <w:p w14:paraId="2ABA2AF8" w14:textId="26D36E2C" w:rsidR="00CE2661" w:rsidRPr="005037D9" w:rsidRDefault="00CE2661" w:rsidP="00B271C4">
      <w:pPr>
        <w:pStyle w:val="Naslov1"/>
      </w:pPr>
      <w:bookmarkStart w:id="3" w:name="_Toc100151917"/>
      <w:r w:rsidRPr="00B271C4">
        <w:t>PREDVIDEN</w:t>
      </w:r>
      <w:r w:rsidRPr="005037D9">
        <w:t xml:space="preserve"> OBSEG JAVNEGA NAROČILA</w:t>
      </w:r>
      <w:r w:rsidR="00351FAB" w:rsidRPr="005037D9">
        <w:t xml:space="preserve">, </w:t>
      </w:r>
      <w:r w:rsidR="005037D9" w:rsidRPr="005037D9">
        <w:t xml:space="preserve">KRAJ </w:t>
      </w:r>
      <w:r w:rsidR="00087774">
        <w:t>DOBAVE BLAGA, ROK DOBAVE BLAGA</w:t>
      </w:r>
      <w:bookmarkEnd w:id="3"/>
    </w:p>
    <w:p w14:paraId="430F379F" w14:textId="77777777" w:rsidR="00351FAB" w:rsidRPr="00ED4593" w:rsidRDefault="00351FAB" w:rsidP="003E3E73">
      <w:pPr>
        <w:ind w:left="284" w:hanging="284"/>
        <w:rPr>
          <w:color w:val="000000" w:themeColor="text1"/>
        </w:rPr>
      </w:pPr>
    </w:p>
    <w:p w14:paraId="39D5AC33" w14:textId="5FF57E82" w:rsidR="00351FAB" w:rsidRPr="006936D6" w:rsidRDefault="00351FAB" w:rsidP="00B271C4">
      <w:pPr>
        <w:pStyle w:val="Naslov2"/>
      </w:pPr>
      <w:bookmarkStart w:id="4" w:name="_Toc100151918"/>
      <w:r w:rsidRPr="006936D6">
        <w:t>Predviden obseg javnega naročila</w:t>
      </w:r>
      <w:bookmarkEnd w:id="4"/>
    </w:p>
    <w:p w14:paraId="553BE769" w14:textId="77777777" w:rsidR="00CE2661" w:rsidRPr="00ED4593" w:rsidRDefault="00CE2661" w:rsidP="003E3E73">
      <w:pPr>
        <w:tabs>
          <w:tab w:val="left" w:pos="426"/>
        </w:tabs>
        <w:rPr>
          <w:rFonts w:cs="Arial"/>
          <w:color w:val="000000" w:themeColor="text1"/>
          <w:szCs w:val="20"/>
        </w:rPr>
      </w:pPr>
    </w:p>
    <w:p w14:paraId="76297A89" w14:textId="47591B9A" w:rsidR="0048049C" w:rsidRPr="00090DD5" w:rsidRDefault="0048049C" w:rsidP="003E3E73">
      <w:pPr>
        <w:rPr>
          <w:rFonts w:cs="Arial"/>
          <w:color w:val="000000" w:themeColor="text1"/>
          <w:szCs w:val="20"/>
        </w:rPr>
      </w:pPr>
      <w:r w:rsidRPr="00ED4593">
        <w:rPr>
          <w:rFonts w:cs="Arial"/>
          <w:color w:val="000000" w:themeColor="text1"/>
          <w:szCs w:val="20"/>
        </w:rPr>
        <w:t xml:space="preserve">Obseg javnega naročila je razviden </w:t>
      </w:r>
      <w:r w:rsidR="000B3466" w:rsidRPr="00ED4593">
        <w:rPr>
          <w:rFonts w:cs="Arial"/>
          <w:color w:val="000000" w:themeColor="text1"/>
          <w:szCs w:val="20"/>
        </w:rPr>
        <w:t xml:space="preserve">v </w:t>
      </w:r>
      <w:r w:rsidR="004E3C07" w:rsidRPr="00ED4593">
        <w:rPr>
          <w:rFonts w:cs="Arial"/>
          <w:color w:val="000000" w:themeColor="text1"/>
          <w:szCs w:val="20"/>
        </w:rPr>
        <w:t>prilogi</w:t>
      </w:r>
      <w:r w:rsidR="000B3466" w:rsidRPr="00ED4593">
        <w:rPr>
          <w:rFonts w:cs="Arial"/>
          <w:color w:val="000000" w:themeColor="text1"/>
          <w:szCs w:val="20"/>
        </w:rPr>
        <w:t xml:space="preserve"> ˮOpis predmeta javnega naročila in zahteve</w:t>
      </w:r>
      <w:r w:rsidR="008A18F5" w:rsidRPr="00ED4593">
        <w:rPr>
          <w:rFonts w:cs="Arial"/>
          <w:color w:val="000000" w:themeColor="text1"/>
          <w:szCs w:val="20"/>
        </w:rPr>
        <w:t xml:space="preserve"> naročnika</w:t>
      </w:r>
      <w:r w:rsidR="000B3466" w:rsidRPr="00ED4593">
        <w:rPr>
          <w:rFonts w:cs="Arial"/>
          <w:color w:val="000000" w:themeColor="text1"/>
          <w:szCs w:val="20"/>
        </w:rPr>
        <w:t>ˮ</w:t>
      </w:r>
      <w:r w:rsidR="004E3C07" w:rsidRPr="00ED4593">
        <w:rPr>
          <w:rFonts w:cs="Arial"/>
          <w:color w:val="000000" w:themeColor="text1"/>
          <w:szCs w:val="20"/>
        </w:rPr>
        <w:t xml:space="preserve"> </w:t>
      </w:r>
      <w:r w:rsidR="00C42554" w:rsidRPr="00ED4593">
        <w:rPr>
          <w:rFonts w:cs="Arial"/>
          <w:color w:val="000000" w:themeColor="text1"/>
          <w:szCs w:val="20"/>
        </w:rPr>
        <w:t xml:space="preserve">in </w:t>
      </w:r>
      <w:r w:rsidR="004E3C07" w:rsidRPr="00166B4A">
        <w:rPr>
          <w:rFonts w:cs="Arial"/>
          <w:color w:val="000000" w:themeColor="text1"/>
          <w:szCs w:val="20"/>
        </w:rPr>
        <w:t xml:space="preserve">v </w:t>
      </w:r>
      <w:r w:rsidR="00EC3DEE" w:rsidRPr="00050A78">
        <w:rPr>
          <w:rFonts w:cs="Arial"/>
          <w:color w:val="000000" w:themeColor="text1"/>
          <w:szCs w:val="20"/>
        </w:rPr>
        <w:t>Prilog</w:t>
      </w:r>
      <w:r w:rsidR="004E3C07" w:rsidRPr="00050A78">
        <w:rPr>
          <w:rFonts w:cs="Arial"/>
          <w:color w:val="000000" w:themeColor="text1"/>
          <w:szCs w:val="20"/>
        </w:rPr>
        <w:t>ah</w:t>
      </w:r>
      <w:r w:rsidRPr="00050A78">
        <w:rPr>
          <w:rFonts w:cs="Arial"/>
          <w:color w:val="000000" w:themeColor="text1"/>
          <w:szCs w:val="20"/>
        </w:rPr>
        <w:t xml:space="preserve"> </w:t>
      </w:r>
      <w:r w:rsidR="00EC3DEE" w:rsidRPr="00050A78">
        <w:rPr>
          <w:rFonts w:cs="Arial"/>
          <w:color w:val="000000" w:themeColor="text1"/>
          <w:szCs w:val="20"/>
        </w:rPr>
        <w:t xml:space="preserve">od </w:t>
      </w:r>
      <w:r w:rsidR="00A86360" w:rsidRPr="00050A78">
        <w:rPr>
          <w:rFonts w:cs="Arial"/>
          <w:color w:val="000000" w:themeColor="text1"/>
          <w:szCs w:val="20"/>
        </w:rPr>
        <w:t xml:space="preserve">št. </w:t>
      </w:r>
      <w:r w:rsidR="00166B4A" w:rsidRPr="00050A78">
        <w:rPr>
          <w:rFonts w:cs="Arial"/>
          <w:color w:val="000000" w:themeColor="text1"/>
          <w:szCs w:val="20"/>
        </w:rPr>
        <w:t>3</w:t>
      </w:r>
      <w:r w:rsidR="00BB4623" w:rsidRPr="00050A78">
        <w:rPr>
          <w:rFonts w:cs="Arial"/>
          <w:color w:val="000000" w:themeColor="text1"/>
          <w:szCs w:val="20"/>
        </w:rPr>
        <w:t>/1</w:t>
      </w:r>
      <w:r w:rsidR="00EC3DEE" w:rsidRPr="00050A78">
        <w:rPr>
          <w:rFonts w:cs="Arial"/>
          <w:color w:val="000000" w:themeColor="text1"/>
          <w:szCs w:val="20"/>
        </w:rPr>
        <w:t xml:space="preserve"> do</w:t>
      </w:r>
      <w:r w:rsidR="00166B4A" w:rsidRPr="00050A78">
        <w:rPr>
          <w:rFonts w:cs="Arial"/>
          <w:color w:val="000000" w:themeColor="text1"/>
          <w:szCs w:val="20"/>
        </w:rPr>
        <w:t xml:space="preserve"> št. 3</w:t>
      </w:r>
      <w:r w:rsidR="009A5B67" w:rsidRPr="00050A78">
        <w:rPr>
          <w:rFonts w:cs="Arial"/>
          <w:color w:val="000000" w:themeColor="text1"/>
          <w:szCs w:val="20"/>
        </w:rPr>
        <w:t>/2</w:t>
      </w:r>
      <w:r w:rsidRPr="00050A78">
        <w:rPr>
          <w:rFonts w:cs="Arial"/>
          <w:color w:val="000000" w:themeColor="text1"/>
          <w:szCs w:val="20"/>
        </w:rPr>
        <w:t xml:space="preserve"> – Ponudbeni</w:t>
      </w:r>
      <w:r w:rsidRPr="00166B4A">
        <w:rPr>
          <w:rFonts w:cs="Arial"/>
          <w:color w:val="000000" w:themeColor="text1"/>
          <w:szCs w:val="20"/>
        </w:rPr>
        <w:t xml:space="preserve"> predračun</w:t>
      </w:r>
      <w:r w:rsidR="00EC3DEE" w:rsidRPr="00166B4A">
        <w:rPr>
          <w:rFonts w:cs="Arial"/>
          <w:color w:val="000000" w:themeColor="text1"/>
          <w:szCs w:val="20"/>
        </w:rPr>
        <w:t>i</w:t>
      </w:r>
      <w:r w:rsidR="00090DD5">
        <w:rPr>
          <w:rFonts w:cs="Arial"/>
          <w:color w:val="000000" w:themeColor="text1"/>
          <w:szCs w:val="20"/>
        </w:rPr>
        <w:t xml:space="preserve"> </w:t>
      </w:r>
      <w:r w:rsidR="00090DD5" w:rsidRPr="006E7CDE">
        <w:rPr>
          <w:rFonts w:cs="Arial"/>
          <w:color w:val="000000" w:themeColor="text1"/>
          <w:szCs w:val="20"/>
        </w:rPr>
        <w:t xml:space="preserve">za </w:t>
      </w:r>
      <w:r w:rsidR="006E7CDE" w:rsidRPr="006E7CDE">
        <w:rPr>
          <w:rFonts w:cs="Arial"/>
          <w:color w:val="000000" w:themeColor="text1"/>
          <w:szCs w:val="20"/>
        </w:rPr>
        <w:t>sklop</w:t>
      </w:r>
      <w:r w:rsidR="00A66016">
        <w:rPr>
          <w:rFonts w:cs="Arial"/>
          <w:color w:val="000000" w:themeColor="text1"/>
          <w:szCs w:val="20"/>
        </w:rPr>
        <w:t>a</w:t>
      </w:r>
      <w:r w:rsidR="006E7CDE" w:rsidRPr="006E7CDE">
        <w:rPr>
          <w:rFonts w:cs="Arial"/>
          <w:color w:val="000000" w:themeColor="text1"/>
          <w:szCs w:val="20"/>
        </w:rPr>
        <w:t xml:space="preserve"> 1 </w:t>
      </w:r>
      <w:r w:rsidR="00A66016">
        <w:rPr>
          <w:rFonts w:cs="Arial"/>
          <w:color w:val="000000" w:themeColor="text1"/>
          <w:szCs w:val="20"/>
        </w:rPr>
        <w:t>in</w:t>
      </w:r>
      <w:r w:rsidR="00090DD5" w:rsidRPr="006E7CDE">
        <w:rPr>
          <w:rFonts w:cs="Arial"/>
          <w:color w:val="000000" w:themeColor="text1"/>
          <w:szCs w:val="20"/>
        </w:rPr>
        <w:t xml:space="preserve"> </w:t>
      </w:r>
      <w:r w:rsidR="000920E5">
        <w:rPr>
          <w:rFonts w:cs="Arial"/>
          <w:color w:val="000000" w:themeColor="text1"/>
          <w:szCs w:val="20"/>
        </w:rPr>
        <w:t>2</w:t>
      </w:r>
      <w:r w:rsidRPr="006E7CDE">
        <w:rPr>
          <w:rFonts w:cs="Arial"/>
          <w:szCs w:val="20"/>
        </w:rPr>
        <w:t>.</w:t>
      </w:r>
      <w:r w:rsidRPr="00453625">
        <w:rPr>
          <w:rFonts w:cs="Arial"/>
          <w:szCs w:val="20"/>
        </w:rPr>
        <w:t xml:space="preserve"> </w:t>
      </w:r>
    </w:p>
    <w:p w14:paraId="304EE058" w14:textId="4958A9A7" w:rsidR="0048049C" w:rsidRDefault="0048049C" w:rsidP="003E3E73">
      <w:pPr>
        <w:rPr>
          <w:rFonts w:cs="Arial"/>
          <w:szCs w:val="20"/>
        </w:rPr>
      </w:pPr>
    </w:p>
    <w:p w14:paraId="2F9A553C" w14:textId="3AF6BE22" w:rsidR="00357E71" w:rsidRPr="000F714E" w:rsidRDefault="0048049C" w:rsidP="00C603AF">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615BF70E" w14:textId="77777777" w:rsidR="00145640" w:rsidRPr="003A3A4B" w:rsidRDefault="00145640" w:rsidP="00C603AF">
      <w:pPr>
        <w:rPr>
          <w:rFonts w:cs="Arial"/>
          <w:szCs w:val="20"/>
        </w:rPr>
      </w:pPr>
    </w:p>
    <w:p w14:paraId="75D8F1F3" w14:textId="27BD1637" w:rsidR="00514EE5" w:rsidRDefault="00351FAB" w:rsidP="00B271C4">
      <w:pPr>
        <w:pStyle w:val="Naslov2"/>
      </w:pPr>
      <w:bookmarkStart w:id="5" w:name="_Toc100151919"/>
      <w:r w:rsidRPr="00B271C4">
        <w:t>Kraj</w:t>
      </w:r>
      <w:r>
        <w:t xml:space="preserve"> </w:t>
      </w:r>
      <w:r w:rsidR="004266A7">
        <w:t>dobave blaga</w:t>
      </w:r>
      <w:bookmarkEnd w:id="5"/>
      <w:r w:rsidR="004266A7">
        <w:t xml:space="preserve"> </w:t>
      </w:r>
    </w:p>
    <w:p w14:paraId="6C86782C" w14:textId="77777777" w:rsidR="00FB23A6" w:rsidRPr="00FB23A6" w:rsidRDefault="00FB23A6" w:rsidP="00B271C4"/>
    <w:p w14:paraId="20AA3CD0" w14:textId="77777777" w:rsidR="009A79C5" w:rsidRPr="009A79C5" w:rsidRDefault="009A79C5" w:rsidP="009A79C5">
      <w:pPr>
        <w:rPr>
          <w:rFonts w:cs="Arial"/>
          <w:szCs w:val="20"/>
        </w:rPr>
      </w:pPr>
      <w:r w:rsidRPr="009A79C5">
        <w:rPr>
          <w:rFonts w:cs="Arial"/>
          <w:szCs w:val="20"/>
        </w:rPr>
        <w:t xml:space="preserve">Kraj </w:t>
      </w:r>
      <w:r w:rsidRPr="009A79C5">
        <w:rPr>
          <w:rFonts w:cs="Arial"/>
          <w:szCs w:val="20"/>
          <w:lang w:eastAsia="en-US"/>
        </w:rPr>
        <w:t>dobave blaga je Ministrstvo za notranje zadeve, Vodovodna cesta 93a, Ljubljana</w:t>
      </w:r>
      <w:r w:rsidRPr="009A79C5">
        <w:rPr>
          <w:rFonts w:cs="Arial"/>
          <w:szCs w:val="20"/>
        </w:rPr>
        <w:t>.</w:t>
      </w:r>
    </w:p>
    <w:p w14:paraId="2D2E50F1" w14:textId="0EBFC7C2" w:rsidR="00E0522E" w:rsidRDefault="00E0522E" w:rsidP="009B588D"/>
    <w:p w14:paraId="16BC9043" w14:textId="27868025" w:rsidR="00351FAB" w:rsidRDefault="00351FAB" w:rsidP="00B271C4">
      <w:pPr>
        <w:pStyle w:val="Naslov2"/>
      </w:pPr>
      <w:bookmarkStart w:id="6" w:name="_Toc100151920"/>
      <w:r w:rsidRPr="00B271C4">
        <w:t>Rok</w:t>
      </w:r>
      <w:r w:rsidRPr="00271F81">
        <w:t xml:space="preserve"> </w:t>
      </w:r>
      <w:r w:rsidR="00370123">
        <w:t>dobave blaga</w:t>
      </w:r>
      <w:bookmarkEnd w:id="6"/>
      <w:r w:rsidR="00370123">
        <w:t xml:space="preserve"> </w:t>
      </w:r>
    </w:p>
    <w:p w14:paraId="15423227" w14:textId="3C033D14" w:rsidR="00E42DA6" w:rsidRDefault="00E42DA6" w:rsidP="004158E4">
      <w:pPr>
        <w:rPr>
          <w:rFonts w:cs="Arial"/>
          <w:szCs w:val="20"/>
          <w:highlight w:val="lightGray"/>
        </w:rPr>
      </w:pPr>
    </w:p>
    <w:p w14:paraId="71726329" w14:textId="51653AB5" w:rsidR="002258B2" w:rsidRPr="005A27DD" w:rsidRDefault="001B1E5E" w:rsidP="002258B2">
      <w:pPr>
        <w:spacing w:line="240" w:lineRule="atLeast"/>
        <w:rPr>
          <w:rFonts w:cs="Arial"/>
          <w:szCs w:val="20"/>
        </w:rPr>
      </w:pPr>
      <w:r>
        <w:rPr>
          <w:rFonts w:cs="Arial"/>
          <w:szCs w:val="20"/>
        </w:rPr>
        <w:t>Ponudnik mora blago dobaviti v ro</w:t>
      </w:r>
      <w:r w:rsidR="006D508F">
        <w:rPr>
          <w:rFonts w:cs="Arial"/>
          <w:szCs w:val="20"/>
        </w:rPr>
        <w:t xml:space="preserve">ku 100 dni od podpisa pogodbe v naslednjih količinah: </w:t>
      </w:r>
      <w:r>
        <w:rPr>
          <w:rFonts w:cs="Arial"/>
          <w:szCs w:val="20"/>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3"/>
        <w:gridCol w:w="5385"/>
        <w:gridCol w:w="852"/>
        <w:gridCol w:w="1410"/>
      </w:tblGrid>
      <w:tr w:rsidR="009733D1" w:rsidRPr="005A27DD" w14:paraId="2326DDFA" w14:textId="77777777" w:rsidTr="009733D1">
        <w:trPr>
          <w:trHeight w:val="260"/>
          <w:jc w:val="center"/>
        </w:trPr>
        <w:tc>
          <w:tcPr>
            <w:tcW w:w="780" w:type="pct"/>
            <w:vMerge w:val="restart"/>
            <w:shd w:val="clear" w:color="auto" w:fill="D9D9D9"/>
            <w:vAlign w:val="center"/>
          </w:tcPr>
          <w:p w14:paraId="4C52FD00" w14:textId="77777777" w:rsidR="009733D1" w:rsidRPr="005A27DD" w:rsidRDefault="009733D1" w:rsidP="007F0AFD">
            <w:pPr>
              <w:jc w:val="center"/>
              <w:rPr>
                <w:rFonts w:cs="Arial"/>
                <w:b/>
                <w:szCs w:val="20"/>
              </w:rPr>
            </w:pPr>
            <w:r w:rsidRPr="005A27DD">
              <w:rPr>
                <w:rFonts w:cs="Arial"/>
                <w:b/>
                <w:szCs w:val="20"/>
              </w:rPr>
              <w:lastRenderedPageBreak/>
              <w:t>sklop</w:t>
            </w:r>
          </w:p>
        </w:tc>
        <w:tc>
          <w:tcPr>
            <w:tcW w:w="2972" w:type="pct"/>
            <w:vMerge w:val="restart"/>
            <w:shd w:val="clear" w:color="auto" w:fill="D9D9D9"/>
            <w:vAlign w:val="center"/>
          </w:tcPr>
          <w:p w14:paraId="26C0D26D" w14:textId="77777777" w:rsidR="009733D1" w:rsidRPr="005A27DD" w:rsidRDefault="009733D1" w:rsidP="007F0AFD">
            <w:pPr>
              <w:jc w:val="center"/>
              <w:rPr>
                <w:rFonts w:cs="Arial"/>
                <w:b/>
                <w:szCs w:val="20"/>
              </w:rPr>
            </w:pPr>
            <w:r w:rsidRPr="005A27DD">
              <w:rPr>
                <w:rFonts w:cs="Arial"/>
                <w:b/>
                <w:szCs w:val="20"/>
              </w:rPr>
              <w:t>naziv blaga</w:t>
            </w:r>
          </w:p>
        </w:tc>
        <w:tc>
          <w:tcPr>
            <w:tcW w:w="470" w:type="pct"/>
            <w:vMerge w:val="restart"/>
            <w:shd w:val="clear" w:color="auto" w:fill="D9D9D9"/>
            <w:vAlign w:val="center"/>
          </w:tcPr>
          <w:p w14:paraId="4E5568E1" w14:textId="77777777" w:rsidR="009733D1" w:rsidRPr="005A27DD" w:rsidRDefault="009733D1" w:rsidP="007F0AFD">
            <w:pPr>
              <w:jc w:val="center"/>
              <w:rPr>
                <w:rFonts w:cs="Arial"/>
                <w:b/>
                <w:szCs w:val="20"/>
              </w:rPr>
            </w:pPr>
            <w:r w:rsidRPr="005A27DD">
              <w:rPr>
                <w:rFonts w:cs="Arial"/>
                <w:b/>
                <w:szCs w:val="20"/>
              </w:rPr>
              <w:t>EM</w:t>
            </w:r>
          </w:p>
        </w:tc>
        <w:tc>
          <w:tcPr>
            <w:tcW w:w="778" w:type="pct"/>
            <w:vMerge w:val="restart"/>
            <w:shd w:val="clear" w:color="auto" w:fill="D9D9D9"/>
            <w:vAlign w:val="center"/>
          </w:tcPr>
          <w:p w14:paraId="3DA54BF1" w14:textId="4C4A36EC" w:rsidR="009733D1" w:rsidRPr="005A27DD" w:rsidRDefault="009733D1" w:rsidP="009733D1">
            <w:pPr>
              <w:jc w:val="center"/>
              <w:rPr>
                <w:rFonts w:cs="Arial"/>
                <w:b/>
                <w:szCs w:val="20"/>
              </w:rPr>
            </w:pPr>
            <w:r>
              <w:rPr>
                <w:rFonts w:cs="Arial"/>
                <w:b/>
                <w:szCs w:val="20"/>
              </w:rPr>
              <w:t>k</w:t>
            </w:r>
            <w:r w:rsidRPr="005A27DD">
              <w:rPr>
                <w:rFonts w:cs="Arial"/>
                <w:b/>
                <w:szCs w:val="20"/>
              </w:rPr>
              <w:t xml:space="preserve">oličina </w:t>
            </w:r>
          </w:p>
        </w:tc>
      </w:tr>
      <w:tr w:rsidR="009733D1" w:rsidRPr="005A27DD" w14:paraId="52440E60" w14:textId="77777777" w:rsidTr="009733D1">
        <w:trPr>
          <w:trHeight w:val="260"/>
          <w:jc w:val="center"/>
        </w:trPr>
        <w:tc>
          <w:tcPr>
            <w:tcW w:w="780" w:type="pct"/>
            <w:vMerge/>
            <w:shd w:val="clear" w:color="auto" w:fill="D9D9D9"/>
            <w:vAlign w:val="center"/>
          </w:tcPr>
          <w:p w14:paraId="251E9697" w14:textId="77777777" w:rsidR="009733D1" w:rsidRPr="005A27DD" w:rsidRDefault="009733D1" w:rsidP="007F0AFD">
            <w:pPr>
              <w:jc w:val="center"/>
              <w:rPr>
                <w:rFonts w:cs="Arial"/>
                <w:b/>
                <w:szCs w:val="20"/>
              </w:rPr>
            </w:pPr>
          </w:p>
        </w:tc>
        <w:tc>
          <w:tcPr>
            <w:tcW w:w="2972" w:type="pct"/>
            <w:vMerge/>
            <w:shd w:val="clear" w:color="auto" w:fill="D9D9D9"/>
            <w:vAlign w:val="center"/>
          </w:tcPr>
          <w:p w14:paraId="2183DF5F" w14:textId="77777777" w:rsidR="009733D1" w:rsidRPr="005A27DD" w:rsidRDefault="009733D1" w:rsidP="007F0AFD">
            <w:pPr>
              <w:jc w:val="center"/>
              <w:rPr>
                <w:rFonts w:cs="Arial"/>
                <w:b/>
                <w:szCs w:val="20"/>
              </w:rPr>
            </w:pPr>
          </w:p>
        </w:tc>
        <w:tc>
          <w:tcPr>
            <w:tcW w:w="470" w:type="pct"/>
            <w:vMerge/>
            <w:shd w:val="clear" w:color="auto" w:fill="D9D9D9"/>
            <w:vAlign w:val="center"/>
          </w:tcPr>
          <w:p w14:paraId="5B1D020C" w14:textId="77777777" w:rsidR="009733D1" w:rsidRPr="005A27DD" w:rsidRDefault="009733D1" w:rsidP="007F0AFD">
            <w:pPr>
              <w:jc w:val="center"/>
              <w:rPr>
                <w:rFonts w:cs="Arial"/>
                <w:b/>
                <w:szCs w:val="20"/>
              </w:rPr>
            </w:pPr>
          </w:p>
        </w:tc>
        <w:tc>
          <w:tcPr>
            <w:tcW w:w="778" w:type="pct"/>
            <w:vMerge/>
            <w:shd w:val="clear" w:color="auto" w:fill="D9D9D9"/>
          </w:tcPr>
          <w:p w14:paraId="02E46B97" w14:textId="77777777" w:rsidR="009733D1" w:rsidRPr="005A27DD" w:rsidRDefault="009733D1" w:rsidP="007F0AFD">
            <w:pPr>
              <w:jc w:val="center"/>
              <w:rPr>
                <w:rFonts w:cs="Arial"/>
                <w:b/>
                <w:szCs w:val="20"/>
              </w:rPr>
            </w:pPr>
          </w:p>
        </w:tc>
      </w:tr>
      <w:tr w:rsidR="009733D1" w:rsidRPr="005A27DD" w14:paraId="5BC4F71F" w14:textId="77777777" w:rsidTr="009733D1">
        <w:trPr>
          <w:trHeight w:val="263"/>
          <w:jc w:val="center"/>
        </w:trPr>
        <w:tc>
          <w:tcPr>
            <w:tcW w:w="780" w:type="pct"/>
            <w:shd w:val="clear" w:color="auto" w:fill="auto"/>
            <w:vAlign w:val="center"/>
          </w:tcPr>
          <w:p w14:paraId="17E86CB8" w14:textId="77777777" w:rsidR="009733D1" w:rsidRPr="005A27DD" w:rsidRDefault="009733D1" w:rsidP="007F0AFD">
            <w:pPr>
              <w:jc w:val="center"/>
              <w:rPr>
                <w:rFonts w:cs="Arial"/>
                <w:szCs w:val="20"/>
              </w:rPr>
            </w:pPr>
            <w:r w:rsidRPr="005A27DD">
              <w:rPr>
                <w:rFonts w:cs="Arial"/>
                <w:szCs w:val="20"/>
              </w:rPr>
              <w:t>1</w:t>
            </w:r>
          </w:p>
        </w:tc>
        <w:tc>
          <w:tcPr>
            <w:tcW w:w="2972" w:type="pct"/>
            <w:shd w:val="clear" w:color="auto" w:fill="auto"/>
          </w:tcPr>
          <w:p w14:paraId="4A9F7B47" w14:textId="7AB26EC6" w:rsidR="009733D1" w:rsidRPr="005A27DD" w:rsidRDefault="009733D1" w:rsidP="007F0AFD">
            <w:pPr>
              <w:jc w:val="left"/>
              <w:rPr>
                <w:rFonts w:cs="Arial"/>
                <w:szCs w:val="20"/>
              </w:rPr>
            </w:pPr>
            <w:r>
              <w:rPr>
                <w:rFonts w:cs="Arial"/>
                <w:color w:val="000000"/>
                <w:szCs w:val="20"/>
              </w:rPr>
              <w:t xml:space="preserve">Lovilec izstrelkov </w:t>
            </w:r>
          </w:p>
        </w:tc>
        <w:tc>
          <w:tcPr>
            <w:tcW w:w="470" w:type="pct"/>
            <w:shd w:val="clear" w:color="auto" w:fill="auto"/>
            <w:vAlign w:val="center"/>
          </w:tcPr>
          <w:p w14:paraId="6349219E" w14:textId="77777777" w:rsidR="009733D1" w:rsidRPr="005A27DD" w:rsidRDefault="009733D1" w:rsidP="007F0AFD">
            <w:pPr>
              <w:jc w:val="center"/>
              <w:rPr>
                <w:rFonts w:cs="Arial"/>
                <w:szCs w:val="20"/>
              </w:rPr>
            </w:pPr>
            <w:r w:rsidRPr="005A27DD">
              <w:rPr>
                <w:rFonts w:cs="Arial"/>
                <w:szCs w:val="20"/>
              </w:rPr>
              <w:t>kos</w:t>
            </w:r>
          </w:p>
        </w:tc>
        <w:tc>
          <w:tcPr>
            <w:tcW w:w="778" w:type="pct"/>
            <w:vAlign w:val="center"/>
          </w:tcPr>
          <w:p w14:paraId="079B878A" w14:textId="7AF66F4A" w:rsidR="009733D1" w:rsidRPr="005A27DD" w:rsidRDefault="009733D1" w:rsidP="007F0AFD">
            <w:pPr>
              <w:jc w:val="center"/>
              <w:rPr>
                <w:rFonts w:cs="Arial"/>
                <w:color w:val="000000"/>
                <w:szCs w:val="20"/>
              </w:rPr>
            </w:pPr>
            <w:r>
              <w:rPr>
                <w:rFonts w:cs="Arial"/>
                <w:color w:val="000000"/>
                <w:szCs w:val="20"/>
              </w:rPr>
              <w:t>2</w:t>
            </w:r>
            <w:r w:rsidRPr="005A27DD">
              <w:rPr>
                <w:rFonts w:cs="Arial"/>
                <w:color w:val="000000"/>
                <w:szCs w:val="20"/>
              </w:rPr>
              <w:t>00</w:t>
            </w:r>
          </w:p>
        </w:tc>
      </w:tr>
      <w:tr w:rsidR="009733D1" w:rsidRPr="005A27DD" w14:paraId="17B3F685" w14:textId="77777777" w:rsidTr="009733D1">
        <w:trPr>
          <w:trHeight w:val="263"/>
          <w:jc w:val="center"/>
        </w:trPr>
        <w:tc>
          <w:tcPr>
            <w:tcW w:w="780" w:type="pct"/>
            <w:shd w:val="clear" w:color="auto" w:fill="auto"/>
            <w:vAlign w:val="center"/>
          </w:tcPr>
          <w:p w14:paraId="2E494318" w14:textId="77777777" w:rsidR="009733D1" w:rsidRPr="005A27DD" w:rsidRDefault="009733D1" w:rsidP="007F0AFD">
            <w:pPr>
              <w:jc w:val="center"/>
              <w:rPr>
                <w:rFonts w:cs="Arial"/>
                <w:szCs w:val="20"/>
              </w:rPr>
            </w:pPr>
            <w:r w:rsidRPr="005A27DD">
              <w:rPr>
                <w:rFonts w:cs="Arial"/>
                <w:szCs w:val="20"/>
              </w:rPr>
              <w:t>2</w:t>
            </w:r>
          </w:p>
        </w:tc>
        <w:tc>
          <w:tcPr>
            <w:tcW w:w="2972" w:type="pct"/>
            <w:shd w:val="clear" w:color="auto" w:fill="auto"/>
          </w:tcPr>
          <w:p w14:paraId="4B9FB999" w14:textId="5E1CA6A6" w:rsidR="009733D1" w:rsidRPr="005A27DD" w:rsidRDefault="009733D1" w:rsidP="007F0AFD">
            <w:pPr>
              <w:jc w:val="left"/>
              <w:rPr>
                <w:rFonts w:cs="Arial"/>
                <w:color w:val="000000"/>
                <w:szCs w:val="20"/>
              </w:rPr>
            </w:pPr>
            <w:r>
              <w:rPr>
                <w:rFonts w:cs="Arial"/>
                <w:color w:val="000000"/>
                <w:szCs w:val="20"/>
              </w:rPr>
              <w:t xml:space="preserve">Namerilna naprava za brzostrelko – zmogljiva </w:t>
            </w:r>
          </w:p>
        </w:tc>
        <w:tc>
          <w:tcPr>
            <w:tcW w:w="470" w:type="pct"/>
            <w:shd w:val="clear" w:color="auto" w:fill="auto"/>
            <w:vAlign w:val="center"/>
          </w:tcPr>
          <w:p w14:paraId="49A0002B" w14:textId="5F622CE6" w:rsidR="009733D1" w:rsidRPr="005A27DD" w:rsidRDefault="009733D1" w:rsidP="007F0AFD">
            <w:pPr>
              <w:jc w:val="center"/>
              <w:rPr>
                <w:rFonts w:cs="Arial"/>
                <w:szCs w:val="20"/>
              </w:rPr>
            </w:pPr>
            <w:r>
              <w:rPr>
                <w:rFonts w:cs="Arial"/>
                <w:szCs w:val="20"/>
              </w:rPr>
              <w:t>kos</w:t>
            </w:r>
          </w:p>
        </w:tc>
        <w:tc>
          <w:tcPr>
            <w:tcW w:w="778" w:type="pct"/>
            <w:vAlign w:val="center"/>
          </w:tcPr>
          <w:p w14:paraId="1A334671" w14:textId="774FD50E" w:rsidR="009733D1" w:rsidRPr="005A27DD" w:rsidRDefault="009733D1" w:rsidP="007F0AFD">
            <w:pPr>
              <w:jc w:val="center"/>
              <w:rPr>
                <w:rFonts w:cs="Arial"/>
                <w:color w:val="000000"/>
                <w:szCs w:val="20"/>
              </w:rPr>
            </w:pPr>
            <w:r>
              <w:rPr>
                <w:rFonts w:cs="Arial"/>
                <w:color w:val="000000"/>
                <w:szCs w:val="20"/>
              </w:rPr>
              <w:t>6</w:t>
            </w:r>
            <w:r w:rsidRPr="005A27DD">
              <w:rPr>
                <w:rFonts w:cs="Arial"/>
                <w:color w:val="000000"/>
                <w:szCs w:val="20"/>
              </w:rPr>
              <w:t>0</w:t>
            </w:r>
          </w:p>
        </w:tc>
      </w:tr>
    </w:tbl>
    <w:p w14:paraId="4DCB9BC4" w14:textId="29CDA409" w:rsidR="002258B2" w:rsidRDefault="002258B2" w:rsidP="003A51D9">
      <w:pPr>
        <w:rPr>
          <w:rFonts w:cs="Arial"/>
          <w:szCs w:val="20"/>
        </w:rPr>
      </w:pPr>
    </w:p>
    <w:p w14:paraId="0163B15A" w14:textId="00095CC6" w:rsidR="005A27DD" w:rsidRPr="006936D6" w:rsidRDefault="005A27D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7" w:name="_Toc100151921"/>
      <w:r w:rsidRPr="00B271C4">
        <w:t>ROK IN NAČIN PREDLOŽITVE PONUDBE</w:t>
      </w:r>
      <w:bookmarkEnd w:id="7"/>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8" w:name="_Toc100151922"/>
      <w:r w:rsidRPr="00B675CD">
        <w:t>Predložitev ponudbe v sistemu e-JN</w:t>
      </w:r>
      <w:bookmarkEnd w:id="8"/>
    </w:p>
    <w:p w14:paraId="361DF3B4" w14:textId="77777777" w:rsidR="007744C3" w:rsidRPr="00556F6B" w:rsidRDefault="007744C3" w:rsidP="003E3E73">
      <w:pPr>
        <w:rPr>
          <w:rFonts w:eastAsia="Calibri" w:cs="Arial"/>
          <w:szCs w:val="20"/>
          <w:lang w:eastAsia="en-US"/>
        </w:rPr>
      </w:pPr>
    </w:p>
    <w:p w14:paraId="68AE5FF8" w14:textId="054797EE" w:rsidR="001B3472" w:rsidRPr="00025F97" w:rsidRDefault="008570B0" w:rsidP="001B3472">
      <w:pPr>
        <w:rPr>
          <w:rFonts w:cs="Arial"/>
          <w:szCs w:val="20"/>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001B3472">
        <w:rPr>
          <w:rFonts w:eastAsia="Calibri" w:cs="Arial"/>
          <w:szCs w:val="20"/>
          <w:lang w:eastAsia="en-US"/>
        </w:rPr>
        <w:t>, razen vzorcev ponujenega blaga, ki jih mora predložiti v skladu s točko 4.2 teh navodil.</w:t>
      </w:r>
    </w:p>
    <w:p w14:paraId="361B185B" w14:textId="7544BA5C" w:rsidR="000A74CE" w:rsidRPr="005A025F" w:rsidRDefault="000A74CE" w:rsidP="003E3E73">
      <w:pPr>
        <w:rPr>
          <w:rFonts w:eastAsia="Calibri" w:cs="Arial"/>
          <w:color w:val="FF0000"/>
          <w:szCs w:val="20"/>
          <w:lang w:eastAsia="en-US"/>
        </w:rPr>
      </w:pPr>
    </w:p>
    <w:p w14:paraId="48823E57" w14:textId="77777777" w:rsidR="008570B0" w:rsidRPr="00556F6B" w:rsidRDefault="008570B0" w:rsidP="003E3E73">
      <w:pPr>
        <w:rPr>
          <w:rFonts w:eastAsia="Calibri" w:cs="Arial"/>
          <w:szCs w:val="20"/>
          <w:lang w:eastAsia="en-US"/>
        </w:rPr>
      </w:pPr>
    </w:p>
    <w:p w14:paraId="479E5CEE"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16001AF" w14:textId="77777777" w:rsidR="008570B0" w:rsidRPr="00556F6B" w:rsidRDefault="008570B0" w:rsidP="003E3E73">
      <w:pPr>
        <w:rPr>
          <w:rFonts w:eastAsia="Calibri" w:cs="Arial"/>
          <w:szCs w:val="20"/>
          <w:lang w:eastAsia="en-US"/>
        </w:rPr>
      </w:pPr>
    </w:p>
    <w:p w14:paraId="7B2D6DA3" w14:textId="15619C00"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5CAA7414" w14:textId="77777777" w:rsidR="007168B0" w:rsidRPr="00ED4593" w:rsidRDefault="007168B0" w:rsidP="003E3E73">
      <w:pPr>
        <w:rPr>
          <w:rFonts w:eastAsia="Calibri" w:cs="Arial"/>
          <w:color w:val="000000" w:themeColor="text1"/>
          <w:szCs w:val="20"/>
          <w:lang w:eastAsia="en-US"/>
        </w:rPr>
      </w:pPr>
    </w:p>
    <w:p w14:paraId="18D408F8" w14:textId="3294D144" w:rsidR="008570B0" w:rsidRPr="0003442F" w:rsidRDefault="008570B0" w:rsidP="003E3E73">
      <w:pPr>
        <w:rPr>
          <w:rFonts w:eastAsia="Calibri" w:cs="Arial"/>
          <w:b/>
          <w:color w:val="000000" w:themeColor="text1"/>
          <w:szCs w:val="20"/>
        </w:rPr>
      </w:pPr>
      <w:r w:rsidRPr="006C5BC5">
        <w:rPr>
          <w:rFonts w:eastAsia="Calibri" w:cs="Arial"/>
          <w:color w:val="000000" w:themeColor="text1"/>
          <w:szCs w:val="20"/>
        </w:rPr>
        <w:t>Ponudba se št</w:t>
      </w:r>
      <w:r w:rsidR="007168B0" w:rsidRPr="006C5BC5">
        <w:rPr>
          <w:rFonts w:eastAsia="Calibri" w:cs="Arial"/>
          <w:color w:val="000000" w:themeColor="text1"/>
          <w:szCs w:val="20"/>
        </w:rPr>
        <w:t xml:space="preserve">eje za pravočasno oddano, če jo </w:t>
      </w:r>
      <w:r w:rsidRPr="006C5BC5">
        <w:rPr>
          <w:rFonts w:eastAsia="Calibri" w:cs="Arial"/>
          <w:color w:val="000000" w:themeColor="text1"/>
          <w:szCs w:val="20"/>
        </w:rPr>
        <w:t xml:space="preserve">naročnik prejme preko sistema e-JN </w:t>
      </w:r>
      <w:hyperlink r:id="rId12" w:history="1">
        <w:r w:rsidRPr="006C5BC5">
          <w:rPr>
            <w:rFonts w:eastAsia="Calibri" w:cs="Arial"/>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B0199D">
        <w:rPr>
          <w:rFonts w:eastAsia="Calibri" w:cs="Arial"/>
          <w:b/>
          <w:color w:val="000000" w:themeColor="text1"/>
          <w:szCs w:val="20"/>
        </w:rPr>
        <w:t xml:space="preserve"> </w:t>
      </w:r>
      <w:r w:rsidR="00B0199D">
        <w:rPr>
          <w:rFonts w:eastAsia="Calibri" w:cs="Arial"/>
          <w:b/>
          <w:szCs w:val="20"/>
        </w:rPr>
        <w:t>ter če do navedenega roka skladno s točko 4.2 prejme vzorce ponujenega blaga, ki jih zahteva naročnik</w:t>
      </w:r>
      <w:r w:rsidR="00B0199D" w:rsidRPr="00025F97">
        <w:rPr>
          <w:rFonts w:cs="Arial"/>
          <w:b/>
          <w:szCs w:val="20"/>
        </w:rPr>
        <w:t>.</w:t>
      </w:r>
      <w:r w:rsidR="0003442F">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1968C439" w14:textId="77777777" w:rsidR="008570B0" w:rsidRPr="00B3609E" w:rsidRDefault="008570B0" w:rsidP="003E3E73">
      <w:pPr>
        <w:rPr>
          <w:rFonts w:eastAsia="Calibri"/>
          <w:lang w:eastAsia="en-US"/>
        </w:rPr>
      </w:pPr>
    </w:p>
    <w:p w14:paraId="633C8609"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3EF047A" w14:textId="77777777" w:rsidR="008570B0" w:rsidRPr="00B3609E" w:rsidRDefault="008570B0" w:rsidP="003E3E73">
      <w:pPr>
        <w:rPr>
          <w:rFonts w:eastAsia="Calibri"/>
          <w:lang w:eastAsia="en-US"/>
        </w:rPr>
      </w:pPr>
    </w:p>
    <w:p w14:paraId="238B83CE" w14:textId="77777777" w:rsidR="008570B0" w:rsidRPr="00B3609E" w:rsidRDefault="008570B0" w:rsidP="003E3E73">
      <w:pPr>
        <w:rPr>
          <w:rFonts w:eastAsia="Calibri"/>
          <w:lang w:eastAsia="en-US"/>
        </w:rPr>
      </w:pPr>
      <w:r w:rsidRPr="00B3609E">
        <w:rPr>
          <w:rFonts w:eastAsia="Calibri"/>
          <w:lang w:eastAsia="en-US"/>
        </w:rPr>
        <w:t>Po preteku roka za predložitev ponudb ponudbe ne bo več mogoče oddati.</w:t>
      </w:r>
    </w:p>
    <w:p w14:paraId="3A4C3440" w14:textId="77777777" w:rsidR="008570B0" w:rsidRPr="00B3609E" w:rsidRDefault="008570B0" w:rsidP="003E3E73">
      <w:pPr>
        <w:rPr>
          <w:rFonts w:eastAsia="Calibri"/>
          <w:lang w:eastAsia="en-US"/>
        </w:rPr>
      </w:pPr>
    </w:p>
    <w:p w14:paraId="187D60DB" w14:textId="5239603E" w:rsidR="008570B0" w:rsidRPr="00E8043E"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5EB2E395" w14:textId="39E962EE" w:rsidR="00AC6088" w:rsidRDefault="00AC6088" w:rsidP="003E3E73">
      <w:pPr>
        <w:rPr>
          <w:rFonts w:eastAsia="Calibri"/>
          <w:lang w:eastAsia="en-US"/>
        </w:rPr>
      </w:pPr>
    </w:p>
    <w:p w14:paraId="498508CC" w14:textId="77777777" w:rsidR="00A41A03" w:rsidRDefault="00A41A03" w:rsidP="003E3E73">
      <w:pPr>
        <w:rPr>
          <w:rFonts w:eastAsia="Calibri"/>
          <w:lang w:eastAsia="en-US"/>
        </w:rPr>
      </w:pPr>
    </w:p>
    <w:p w14:paraId="55F03262" w14:textId="7B5D39B8" w:rsidR="003D46B0" w:rsidRDefault="00E8043E" w:rsidP="003D46B0">
      <w:pPr>
        <w:pStyle w:val="Naslov2"/>
        <w:rPr>
          <w:rFonts w:eastAsia="Calibri"/>
          <w:lang w:eastAsia="en-US"/>
        </w:rPr>
      </w:pPr>
      <w:bookmarkStart w:id="9" w:name="_Toc100151923"/>
      <w:r w:rsidRPr="00816274">
        <w:rPr>
          <w:rFonts w:eastAsia="Calibri"/>
          <w:lang w:eastAsia="en-US"/>
        </w:rPr>
        <w:t>Predložitev vzorcev blaga</w:t>
      </w:r>
      <w:bookmarkEnd w:id="9"/>
      <w:r w:rsidR="00804C61">
        <w:rPr>
          <w:rFonts w:eastAsia="Calibri"/>
          <w:lang w:eastAsia="en-US"/>
        </w:rPr>
        <w:t xml:space="preserve"> </w:t>
      </w:r>
    </w:p>
    <w:p w14:paraId="427C517D" w14:textId="77777777" w:rsidR="00A41A03" w:rsidRPr="00A41A03" w:rsidRDefault="00A41A03" w:rsidP="00A41A03">
      <w:pPr>
        <w:rPr>
          <w:rFonts w:eastAsia="Calibri"/>
          <w:lang w:eastAsia="en-US"/>
        </w:rPr>
      </w:pPr>
    </w:p>
    <w:p w14:paraId="2563CB1B" w14:textId="52BA97C2" w:rsidR="00ED6514" w:rsidRPr="00AF6EDD" w:rsidRDefault="00ED6514" w:rsidP="00ED6514">
      <w:pPr>
        <w:rPr>
          <w:rFonts w:cs="Arial"/>
          <w:szCs w:val="20"/>
        </w:rPr>
      </w:pPr>
      <w:r w:rsidRPr="00AF6EDD">
        <w:rPr>
          <w:rFonts w:cs="Arial"/>
          <w:szCs w:val="20"/>
        </w:rPr>
        <w:t xml:space="preserve">Ponudnik mora </w:t>
      </w:r>
      <w:r w:rsidR="00974BB0" w:rsidRPr="00AF6EDD">
        <w:rPr>
          <w:rFonts w:cs="Arial"/>
          <w:szCs w:val="20"/>
        </w:rPr>
        <w:t xml:space="preserve">naročniku </w:t>
      </w:r>
      <w:r w:rsidRPr="00AF6EDD">
        <w:rPr>
          <w:rFonts w:cs="Arial"/>
          <w:szCs w:val="20"/>
        </w:rPr>
        <w:t xml:space="preserve">predložiti vzorce ponujenega blaga, in sicer mora za vse sklope, za katere se prijavlja, </w:t>
      </w:r>
      <w:r w:rsidRPr="00AF6EDD">
        <w:rPr>
          <w:rFonts w:cs="Arial"/>
          <w:b/>
          <w:szCs w:val="20"/>
        </w:rPr>
        <w:t>najkasneje naslednji delovni dan po roku za oddajo ponudb, do 13:00 ure</w:t>
      </w:r>
      <w:r w:rsidRPr="00AF6EDD">
        <w:rPr>
          <w:rFonts w:cs="Arial"/>
          <w:szCs w:val="20"/>
        </w:rPr>
        <w:t xml:space="preserve">, v skladu s točko 3 v prilogi »Opis predmeta javnega naročila in zahteve naročnika« predložiti 1 vzorec ponujenega blaga. </w:t>
      </w:r>
    </w:p>
    <w:p w14:paraId="43423245" w14:textId="77777777" w:rsidR="00974BB0" w:rsidRDefault="00974BB0" w:rsidP="00ED6514">
      <w:pPr>
        <w:rPr>
          <w:rFonts w:cs="Arial"/>
          <w:color w:val="000000"/>
          <w:lang w:eastAsia="en-US"/>
        </w:rPr>
      </w:pPr>
    </w:p>
    <w:p w14:paraId="3BF5A64F" w14:textId="054BED4B" w:rsidR="00ED6514" w:rsidRPr="00ED6514" w:rsidRDefault="00ED6514" w:rsidP="00ED6514">
      <w:pPr>
        <w:rPr>
          <w:color w:val="000000"/>
          <w:szCs w:val="24"/>
        </w:rPr>
      </w:pPr>
      <w:r w:rsidRPr="00ED6514">
        <w:rPr>
          <w:rFonts w:cs="Arial"/>
          <w:color w:val="000000"/>
          <w:lang w:eastAsia="en-US"/>
        </w:rPr>
        <w:lastRenderedPageBreak/>
        <w:t xml:space="preserve">Vzorec ponudnik predloži na </w:t>
      </w:r>
      <w:r w:rsidRPr="004D0220">
        <w:rPr>
          <w:rFonts w:cs="Arial"/>
          <w:color w:val="000000"/>
          <w:lang w:eastAsia="en-US"/>
        </w:rPr>
        <w:t xml:space="preserve">lokacijo </w:t>
      </w:r>
      <w:r w:rsidR="004D0220" w:rsidRPr="004D0220">
        <w:rPr>
          <w:rFonts w:cs="Arial"/>
          <w:szCs w:val="20"/>
        </w:rPr>
        <w:t>Ministrstvo za notranje zadeve</w:t>
      </w:r>
      <w:r w:rsidR="004D0220">
        <w:rPr>
          <w:color w:val="000000"/>
          <w:szCs w:val="24"/>
        </w:rPr>
        <w:t xml:space="preserve">, </w:t>
      </w:r>
      <w:r w:rsidRPr="00ED6514">
        <w:rPr>
          <w:color w:val="000000"/>
          <w:szCs w:val="24"/>
        </w:rPr>
        <w:t>Direktorat za logistiko in nabavo, Vodovodna cesta 93a, 1000 Ljubljana, in sicer po predhodnem dogovoru. Časovni termin predložitve vzorca lahko ponudniki uskladijo vsak delovni dan med 08.00 in 14.00 (tel. 01/428-56-90 ali 01/428-56-38).</w:t>
      </w:r>
      <w:r w:rsidR="007E68A2">
        <w:rPr>
          <w:color w:val="000000"/>
          <w:szCs w:val="24"/>
        </w:rPr>
        <w:t xml:space="preserve"> Vzorci bodo šteli za pravočasno oddane, če jih bo naročnik prejel do zgoraj navedenega roka. </w:t>
      </w:r>
    </w:p>
    <w:p w14:paraId="1A7626FC" w14:textId="77777777" w:rsidR="000C5C16" w:rsidRDefault="000C5C16" w:rsidP="00ED6514">
      <w:pPr>
        <w:rPr>
          <w:rFonts w:cs="Arial"/>
          <w:color w:val="000000"/>
          <w:lang w:eastAsia="en-US"/>
        </w:rPr>
      </w:pPr>
    </w:p>
    <w:p w14:paraId="689DCF2C" w14:textId="163F6E46" w:rsidR="00ED6514" w:rsidRPr="00ED6514" w:rsidRDefault="00ED6514" w:rsidP="00ED6514">
      <w:pPr>
        <w:rPr>
          <w:rFonts w:cs="Arial"/>
          <w:color w:val="000000"/>
          <w:lang w:eastAsia="en-US"/>
        </w:rPr>
      </w:pPr>
      <w:r w:rsidRPr="00ED6514">
        <w:rPr>
          <w:rFonts w:cs="Arial"/>
          <w:color w:val="000000"/>
          <w:lang w:eastAsia="en-US"/>
        </w:rPr>
        <w:t>Predloženi vzorec mora biti vidno označen z etiketo ponudnika, da gre za vzorec po predmetnem javnem naročilu. Etiketa mora biti pritrjena na vzorec tako, da se ne da odstraniti brez vidnih poškodb etikete ali vzorca.</w:t>
      </w:r>
      <w:r w:rsidRPr="00ED6514">
        <w:rPr>
          <w:rFonts w:cs="Arial"/>
          <w:color w:val="000000"/>
          <w:szCs w:val="20"/>
          <w:lang w:eastAsia="en-US"/>
        </w:rPr>
        <w:t xml:space="preserve"> </w:t>
      </w:r>
      <w:r w:rsidRPr="00ED6514">
        <w:rPr>
          <w:rFonts w:cs="Arial"/>
          <w:color w:val="000000"/>
          <w:lang w:eastAsia="en-US"/>
        </w:rPr>
        <w:t xml:space="preserve">Predloženi vzorec se vpiše v zapisnik o prejemu </w:t>
      </w:r>
      <w:r w:rsidRPr="00A91280">
        <w:rPr>
          <w:rFonts w:cs="Arial"/>
          <w:color w:val="000000"/>
          <w:lang w:eastAsia="en-US"/>
        </w:rPr>
        <w:t xml:space="preserve">vzorcev </w:t>
      </w:r>
      <w:r w:rsidR="004D0220" w:rsidRPr="00A91280">
        <w:rPr>
          <w:rFonts w:cs="Arial"/>
          <w:szCs w:val="20"/>
        </w:rPr>
        <w:t xml:space="preserve">(Priloga št. 6). </w:t>
      </w:r>
      <w:r w:rsidRPr="00A91280">
        <w:rPr>
          <w:rFonts w:cs="Arial"/>
          <w:color w:val="000000"/>
          <w:lang w:eastAsia="en-US"/>
        </w:rPr>
        <w:t>Naročnik</w:t>
      </w:r>
      <w:r w:rsidRPr="00ED6514">
        <w:rPr>
          <w:rFonts w:cs="Arial"/>
          <w:color w:val="000000"/>
          <w:lang w:eastAsia="en-US"/>
        </w:rPr>
        <w:t xml:space="preserve"> potrdi prejem vzorca s podpisom omenjenega zapisnika.</w:t>
      </w:r>
    </w:p>
    <w:p w14:paraId="0921AC18" w14:textId="77777777" w:rsidR="00ED6514" w:rsidRPr="00ED6514" w:rsidRDefault="00ED6514" w:rsidP="00ED6514">
      <w:pPr>
        <w:rPr>
          <w:rFonts w:cs="Arial"/>
          <w:lang w:eastAsia="en-US"/>
        </w:rPr>
      </w:pPr>
    </w:p>
    <w:p w14:paraId="64DEBB5A" w14:textId="03AFE8AD" w:rsidR="001D3B43" w:rsidRDefault="00ED6514" w:rsidP="00ED6514">
      <w:pPr>
        <w:rPr>
          <w:rFonts w:cs="Arial"/>
          <w:color w:val="000000"/>
          <w:lang w:eastAsia="en-US"/>
        </w:rPr>
      </w:pPr>
      <w:r w:rsidRPr="00ED6514">
        <w:rPr>
          <w:rFonts w:cs="Arial"/>
          <w:color w:val="000000"/>
          <w:lang w:eastAsia="en-US"/>
        </w:rPr>
        <w:t>Naročnik si pridržuje pravico, da predloženi vzorec preizkusi in preveri, ali izpolnjuje vse zahteve iz tehnične specifikacije.</w:t>
      </w:r>
      <w:r w:rsidR="00655C11">
        <w:rPr>
          <w:rFonts w:cs="Arial"/>
          <w:color w:val="000000"/>
          <w:lang w:eastAsia="en-US"/>
        </w:rPr>
        <w:t xml:space="preserve"> </w:t>
      </w:r>
      <w:r w:rsidR="00655C11" w:rsidRPr="00655C11">
        <w:rPr>
          <w:rFonts w:cs="Arial"/>
          <w:color w:val="000000"/>
          <w:lang w:eastAsia="en-US"/>
        </w:rPr>
        <w:t>Vzorec blaga, predloženega s strani izbranega ponudnika, obdrži naročnik do zadnje dobave blaga, nato ga vrne izbranemu ponudniku. Neizbrani ponudniki lahko predložen vzorec prevzamejo pri naročniku v 15-ih dneh od obvestila o možnosti prevzema vzorca. Po navedenem roku naročnik za vzorec ne odgovarja.</w:t>
      </w:r>
    </w:p>
    <w:p w14:paraId="3EED5089" w14:textId="3D4030BE" w:rsidR="003D46B0" w:rsidRPr="00BE05A0" w:rsidRDefault="003D46B0" w:rsidP="003D46B0">
      <w:pPr>
        <w:rPr>
          <w:rFonts w:cs="Arial"/>
          <w:szCs w:val="20"/>
        </w:rPr>
      </w:pPr>
    </w:p>
    <w:p w14:paraId="31376FF6" w14:textId="4CB3D347" w:rsidR="003D46B0" w:rsidRPr="003D46B0" w:rsidRDefault="003D46B0" w:rsidP="003D46B0">
      <w:pPr>
        <w:rPr>
          <w:rFonts w:cs="Arial"/>
          <w:szCs w:val="20"/>
        </w:rPr>
      </w:pPr>
      <w:r w:rsidRPr="00BE05A0">
        <w:rPr>
          <w:rFonts w:cs="Arial"/>
          <w:szCs w:val="20"/>
        </w:rPr>
        <w:t>V primeru nepravočasno prejetih vzorcev bo ponudb</w:t>
      </w:r>
      <w:r w:rsidR="0052019D">
        <w:rPr>
          <w:rFonts w:cs="Arial"/>
          <w:szCs w:val="20"/>
        </w:rPr>
        <w:t>a</w:t>
      </w:r>
      <w:r w:rsidRPr="00BE05A0">
        <w:rPr>
          <w:rFonts w:cs="Arial"/>
          <w:szCs w:val="20"/>
        </w:rPr>
        <w:t xml:space="preserve"> iz</w:t>
      </w:r>
      <w:r w:rsidR="0052019D">
        <w:rPr>
          <w:rFonts w:cs="Arial"/>
          <w:szCs w:val="20"/>
        </w:rPr>
        <w:t>ključena</w:t>
      </w:r>
      <w:r w:rsidRPr="00BE05A0">
        <w:rPr>
          <w:rFonts w:cs="Arial"/>
          <w:szCs w:val="20"/>
        </w:rPr>
        <w:t xml:space="preserve"> iz nadaljnjega postopka.</w:t>
      </w:r>
    </w:p>
    <w:p w14:paraId="11DDC665" w14:textId="44F3D698" w:rsidR="000A74CE" w:rsidRPr="00556F6B" w:rsidRDefault="000A74CE" w:rsidP="00B271C4">
      <w:pPr>
        <w:rPr>
          <w:rFonts w:eastAsia="Calibri"/>
          <w:lang w:eastAsia="en-US"/>
        </w:rPr>
      </w:pPr>
    </w:p>
    <w:p w14:paraId="0410D64E" w14:textId="77777777" w:rsidR="00A465DF" w:rsidRPr="00DD1538" w:rsidRDefault="00A465DF" w:rsidP="003E3E73">
      <w:pPr>
        <w:rPr>
          <w:rFonts w:cs="Arial"/>
          <w:szCs w:val="20"/>
        </w:rPr>
      </w:pPr>
    </w:p>
    <w:p w14:paraId="14FA1800" w14:textId="32971F29" w:rsidR="007744C3" w:rsidRPr="00556F6B" w:rsidRDefault="007744C3" w:rsidP="00B271C4">
      <w:pPr>
        <w:pStyle w:val="Naslov1"/>
      </w:pPr>
      <w:bookmarkStart w:id="10" w:name="_Toc100151924"/>
      <w:r w:rsidRPr="00556F6B">
        <w:t>ODPIRANJE PONUDB</w:t>
      </w:r>
      <w:bookmarkEnd w:id="10"/>
    </w:p>
    <w:p w14:paraId="59776B2D" w14:textId="77777777" w:rsidR="007744C3" w:rsidRPr="00556F6B" w:rsidRDefault="007744C3" w:rsidP="003E3E73">
      <w:pPr>
        <w:rPr>
          <w:rFonts w:cs="Arial"/>
          <w:szCs w:val="20"/>
        </w:rPr>
      </w:pPr>
    </w:p>
    <w:p w14:paraId="55577982"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7DD5A1A" w14:textId="77777777" w:rsidR="008570B0" w:rsidRPr="00ED4593" w:rsidRDefault="008570B0" w:rsidP="003E3E73">
      <w:pPr>
        <w:rPr>
          <w:rFonts w:cs="Arial"/>
          <w:color w:val="000000" w:themeColor="text1"/>
          <w:szCs w:val="20"/>
        </w:rPr>
      </w:pPr>
    </w:p>
    <w:p w14:paraId="21D6642D"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528DF67" w14:textId="026A2111" w:rsidR="00E8043E" w:rsidRDefault="00E8043E" w:rsidP="003E3E73">
      <w:pPr>
        <w:rPr>
          <w:rFonts w:cs="Arial"/>
          <w:szCs w:val="20"/>
        </w:rPr>
      </w:pPr>
    </w:p>
    <w:p w14:paraId="3C8327F9" w14:textId="77777777" w:rsidR="00D039B5" w:rsidRPr="008349B4" w:rsidRDefault="00D039B5" w:rsidP="003E3E73">
      <w:pPr>
        <w:rPr>
          <w:rFonts w:cs="Arial"/>
          <w:szCs w:val="20"/>
        </w:rPr>
      </w:pPr>
    </w:p>
    <w:p w14:paraId="11DEA68C" w14:textId="2DB0EEDB" w:rsidR="00F014A2" w:rsidRPr="00392AF6" w:rsidRDefault="00F014A2" w:rsidP="00B271C4">
      <w:pPr>
        <w:pStyle w:val="Naslov1"/>
      </w:pPr>
      <w:bookmarkStart w:id="11" w:name="_Toc100151925"/>
      <w:r w:rsidRPr="00392AF6">
        <w:t>DODATNA OBVESTILA IN POJASNILA</w:t>
      </w:r>
      <w:bookmarkEnd w:id="11"/>
      <w:r w:rsidRPr="00392AF6">
        <w:t xml:space="preserve"> </w:t>
      </w:r>
    </w:p>
    <w:p w14:paraId="25A7F0B9" w14:textId="77777777" w:rsidR="00F014A2" w:rsidRPr="00122E80" w:rsidRDefault="00F014A2" w:rsidP="003E3E73">
      <w:pPr>
        <w:rPr>
          <w:rFonts w:cs="Arial"/>
          <w:b/>
          <w:szCs w:val="20"/>
        </w:rPr>
      </w:pPr>
    </w:p>
    <w:p w14:paraId="36CAB4F6"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198D0D59" w14:textId="77777777" w:rsidR="00EE2B78" w:rsidRPr="00ED4593" w:rsidRDefault="00EE2B78" w:rsidP="003E3E73">
      <w:pPr>
        <w:rPr>
          <w:rFonts w:cs="Arial"/>
          <w:color w:val="000000" w:themeColor="text1"/>
          <w:szCs w:val="20"/>
        </w:rPr>
      </w:pPr>
    </w:p>
    <w:p w14:paraId="5345C9DA"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375D84B7" w14:textId="77777777" w:rsidR="0036304C" w:rsidRPr="00ED4593" w:rsidRDefault="0036304C" w:rsidP="003E3E73">
      <w:pPr>
        <w:rPr>
          <w:rFonts w:cs="Arial"/>
          <w:b/>
          <w:bCs/>
          <w:color w:val="000000" w:themeColor="text1"/>
          <w:szCs w:val="20"/>
        </w:rPr>
      </w:pPr>
    </w:p>
    <w:p w14:paraId="19B9362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15E34B3" w14:textId="77777777" w:rsidR="00EE2B78" w:rsidRPr="00ED4593" w:rsidRDefault="00EE2B78" w:rsidP="003E3E73">
      <w:pPr>
        <w:rPr>
          <w:rFonts w:cs="Arial"/>
          <w:b/>
          <w:bCs/>
          <w:color w:val="000000" w:themeColor="text1"/>
          <w:szCs w:val="20"/>
        </w:rPr>
      </w:pPr>
    </w:p>
    <w:p w14:paraId="4618B761"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3D3FE3EC" w14:textId="77777777" w:rsidR="00ED2589" w:rsidRPr="00ED4593" w:rsidRDefault="00ED2589" w:rsidP="003E3E73">
      <w:pPr>
        <w:rPr>
          <w:rFonts w:cs="Arial"/>
          <w:b/>
          <w:bCs/>
          <w:color w:val="000000" w:themeColor="text1"/>
          <w:szCs w:val="20"/>
        </w:rPr>
      </w:pPr>
    </w:p>
    <w:p w14:paraId="54CAA6CA" w14:textId="1B6BAB95" w:rsidR="00923E54" w:rsidRPr="00B31E13" w:rsidRDefault="00F014A2" w:rsidP="003E3E73">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14:paraId="055447D0" w14:textId="0A9B0FC5" w:rsidR="002E1CE8" w:rsidRPr="00453625" w:rsidRDefault="002E1CE8" w:rsidP="00B271C4">
      <w:pPr>
        <w:pStyle w:val="Naslov1"/>
      </w:pPr>
      <w:bookmarkStart w:id="12" w:name="_Toc100151926"/>
      <w:r w:rsidRPr="00453625">
        <w:lastRenderedPageBreak/>
        <w:t>PRAVNA PODLAGA ZA IZVEDBO JAVNEGA NAROČILA</w:t>
      </w:r>
      <w:bookmarkEnd w:id="12"/>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77777777"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3" w:name="_Toc100151927"/>
      <w:r w:rsidRPr="00ED4593">
        <w:t>UGOTAVLJANJE SPOSOBNOSTI PONUDNIKA</w:t>
      </w:r>
      <w:bookmarkEnd w:id="13"/>
    </w:p>
    <w:p w14:paraId="35277B85" w14:textId="77777777" w:rsidR="008275FF" w:rsidRPr="00ED4593" w:rsidRDefault="008275FF" w:rsidP="003E3E73">
      <w:pPr>
        <w:rPr>
          <w:rFonts w:cs="Arial"/>
          <w:b/>
          <w:color w:val="000000" w:themeColor="text1"/>
          <w:szCs w:val="20"/>
        </w:rPr>
      </w:pPr>
    </w:p>
    <w:p w14:paraId="46BA6F10"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7943992B" w14:textId="77777777" w:rsidR="008570B0" w:rsidRPr="00453625" w:rsidRDefault="008570B0" w:rsidP="003E3E73">
      <w:pPr>
        <w:rPr>
          <w:rFonts w:cs="Arial"/>
          <w:szCs w:val="20"/>
        </w:rPr>
      </w:pPr>
    </w:p>
    <w:p w14:paraId="3157F717"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16AEF98F" w14:textId="77777777" w:rsidR="008570B0" w:rsidRPr="00B867DB" w:rsidRDefault="008570B0" w:rsidP="003E3E73">
      <w:pPr>
        <w:rPr>
          <w:rFonts w:cs="Arial"/>
          <w:szCs w:val="20"/>
        </w:rPr>
      </w:pPr>
    </w:p>
    <w:p w14:paraId="51A8B25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4FCFD508" w14:textId="77777777" w:rsidR="008570B0" w:rsidRPr="00B867DB" w:rsidRDefault="008570B0" w:rsidP="003E3E73">
      <w:pPr>
        <w:rPr>
          <w:rFonts w:cs="Arial"/>
          <w:szCs w:val="20"/>
        </w:rPr>
      </w:pPr>
    </w:p>
    <w:p w14:paraId="732C6AAC"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A052F5D" w14:textId="77777777" w:rsidR="008570B0" w:rsidRPr="00B867DB" w:rsidRDefault="008570B0" w:rsidP="003E3E73">
      <w:pPr>
        <w:rPr>
          <w:rFonts w:cs="Arial"/>
          <w:szCs w:val="20"/>
        </w:rPr>
      </w:pPr>
    </w:p>
    <w:p w14:paraId="03F6C567"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CFF9FE4" w14:textId="77777777" w:rsidR="008570B0" w:rsidRPr="00B867DB" w:rsidRDefault="008570B0" w:rsidP="003E3E73">
      <w:pPr>
        <w:rPr>
          <w:rFonts w:cs="Arial"/>
          <w:szCs w:val="20"/>
        </w:rPr>
      </w:pPr>
    </w:p>
    <w:p w14:paraId="65A5AC64"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FD36BDF"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CDE00F0" w14:textId="4E577C04" w:rsidR="008570B0" w:rsidRPr="00ED4593"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predložitvi pooblastil </w:t>
      </w:r>
      <w:r w:rsidRPr="00ED4593">
        <w:rPr>
          <w:rFonts w:cs="Arial"/>
          <w:color w:val="000000" w:themeColor="text1"/>
          <w:szCs w:val="20"/>
        </w:rPr>
        <w:t xml:space="preserve">za preveritev izpolnjevanja zahtev oziroma podatkov, ter predložitvi podatkov o naslovih, kjer je mogoče preveriti izpolnjevanje zahtev oziroma vsega potrebnega za pregled in preveritev ponudb. Za namen preveritve podatkov iz kazenske evidence, </w:t>
      </w:r>
      <w:r w:rsidRPr="00162D69">
        <w:rPr>
          <w:rFonts w:cs="Arial"/>
          <w:color w:val="000000" w:themeColor="text1"/>
          <w:szCs w:val="20"/>
        </w:rPr>
        <w:t xml:space="preserve">mora ponudnik predložiti Pooblastilo za pridobitev podatkov iz kazenske evidence za pravne </w:t>
      </w:r>
      <w:r w:rsidRPr="007F27A3">
        <w:rPr>
          <w:rFonts w:cs="Arial"/>
          <w:color w:val="000000" w:themeColor="text1"/>
          <w:szCs w:val="20"/>
        </w:rPr>
        <w:t xml:space="preserve">osebe (glej vzorec št. </w:t>
      </w:r>
      <w:r w:rsidR="00A91280" w:rsidRPr="007F27A3">
        <w:rPr>
          <w:rFonts w:cs="Arial"/>
          <w:color w:val="000000" w:themeColor="text1"/>
          <w:szCs w:val="20"/>
        </w:rPr>
        <w:t>2</w:t>
      </w:r>
      <w:r w:rsidRPr="007F27A3">
        <w:rPr>
          <w:rFonts w:cs="Arial"/>
          <w:color w:val="000000" w:themeColor="text1"/>
          <w:szCs w:val="20"/>
        </w:rPr>
        <w:t xml:space="preserve">a), za predstavnike ponudnika pa Pooblastilo za pridobitev podatkov iz kazenske evidence za fizične osebe (glej vzorec št. </w:t>
      </w:r>
      <w:r w:rsidR="00A91280" w:rsidRPr="007F27A3">
        <w:rPr>
          <w:rFonts w:cs="Arial"/>
          <w:color w:val="000000" w:themeColor="text1"/>
          <w:szCs w:val="20"/>
        </w:rPr>
        <w:t>2</w:t>
      </w:r>
      <w:r w:rsidRPr="007F27A3">
        <w:rPr>
          <w:rFonts w:cs="Arial"/>
          <w:color w:val="000000" w:themeColor="text1"/>
          <w:szCs w:val="20"/>
        </w:rPr>
        <w:t>). Pooblastila</w:t>
      </w:r>
      <w:r w:rsidRPr="00162D69">
        <w:rPr>
          <w:rFonts w:cs="Arial"/>
          <w:color w:val="000000" w:themeColor="text1"/>
          <w:szCs w:val="20"/>
        </w:rPr>
        <w:t xml:space="preserve"> bo moral ponudnik predložiti na zahtevo naročnika, zaželeno pa je, da jih predloži že v ponudbi. Enako velja za morebitnega podizvajalca ali drug subjekt, na katerega</w:t>
      </w:r>
      <w:r w:rsidRPr="00ED4593">
        <w:rPr>
          <w:rFonts w:cs="Arial"/>
          <w:color w:val="000000" w:themeColor="text1"/>
          <w:szCs w:val="20"/>
        </w:rPr>
        <w:t xml:space="preserve"> kapacitete se ponudnik morebiti sklicuje.</w:t>
      </w:r>
    </w:p>
    <w:p w14:paraId="3BD6B022"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EFBB8B7" w14:textId="536BC039" w:rsidR="00753DCE" w:rsidRDefault="008570B0" w:rsidP="003E3E73">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49943FB9" w14:textId="678D9E38" w:rsidR="007865CA" w:rsidRPr="00ED4593" w:rsidRDefault="007865CA" w:rsidP="003E3E73">
      <w:pPr>
        <w:rPr>
          <w:rFonts w:cs="Arial"/>
          <w:color w:val="000000" w:themeColor="text1"/>
          <w:szCs w:val="20"/>
        </w:rPr>
      </w:pPr>
      <w:r w:rsidRPr="00553D7B">
        <w:rPr>
          <w:rFonts w:cs="Arial"/>
          <w:color w:val="000000" w:themeColor="text1"/>
          <w:szCs w:val="20"/>
        </w:rPr>
        <w:lastRenderedPageBreak/>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575D736C" w14:textId="77777777" w:rsidR="008570B0" w:rsidRPr="00453625" w:rsidRDefault="008570B0" w:rsidP="003E3E73">
      <w:pPr>
        <w:rPr>
          <w:rFonts w:cs="Arial"/>
          <w:szCs w:val="20"/>
        </w:rPr>
      </w:pPr>
    </w:p>
    <w:p w14:paraId="3721E08F" w14:textId="77777777" w:rsidR="008570B0" w:rsidRPr="00453625"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29B09E20" w14:textId="77777777" w:rsidR="008570B0" w:rsidRPr="00453625" w:rsidRDefault="008570B0" w:rsidP="003E3E73">
      <w:pPr>
        <w:rPr>
          <w:rFonts w:cs="Arial"/>
          <w:szCs w:val="20"/>
        </w:rPr>
      </w:pPr>
    </w:p>
    <w:p w14:paraId="77AEF2BC" w14:textId="37BD4205" w:rsidR="008570B0"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701C022D" w14:textId="03170C16" w:rsidR="00125232" w:rsidRDefault="00125232" w:rsidP="003E3E73">
      <w:pPr>
        <w:rPr>
          <w:rFonts w:cs="Arial"/>
          <w:b/>
          <w:color w:val="000000" w:themeColor="text1"/>
          <w:szCs w:val="20"/>
        </w:rPr>
      </w:pPr>
    </w:p>
    <w:p w14:paraId="43BFE864" w14:textId="54930A52" w:rsidR="00F8689D" w:rsidRPr="007D35BF" w:rsidRDefault="0096141D" w:rsidP="00B271C4">
      <w:pPr>
        <w:pStyle w:val="Naslov2"/>
      </w:pPr>
      <w:bookmarkStart w:id="14" w:name="_Toc100151928"/>
      <w:r w:rsidRPr="007D35BF">
        <w:t>Razlogi za izključitev</w:t>
      </w:r>
      <w:bookmarkEnd w:id="14"/>
    </w:p>
    <w:p w14:paraId="34430A03" w14:textId="77777777" w:rsidR="00F8689D" w:rsidRPr="00453625" w:rsidRDefault="00F8689D" w:rsidP="003E3E73">
      <w:pPr>
        <w:rPr>
          <w:rFonts w:cs="Arial"/>
          <w:szCs w:val="20"/>
        </w:rPr>
      </w:pPr>
    </w:p>
    <w:p w14:paraId="3A760E09" w14:textId="6269A768"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60A74691" w14:textId="2EEBFBDE" w:rsidR="007706A6" w:rsidRPr="007706A6" w:rsidRDefault="007706A6" w:rsidP="007706A6">
      <w:pPr>
        <w:rPr>
          <w:rFonts w:cs="Arial"/>
          <w:szCs w:val="20"/>
        </w:rPr>
      </w:pPr>
    </w:p>
    <w:p w14:paraId="0C4B1E9E" w14:textId="77777777"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8E24321" w14:textId="77777777" w:rsidR="007706A6" w:rsidRPr="007706A6" w:rsidRDefault="007706A6" w:rsidP="007706A6">
      <w:pPr>
        <w:ind w:left="567"/>
        <w:rPr>
          <w:rFonts w:cs="Arial"/>
          <w:szCs w:val="20"/>
        </w:rPr>
      </w:pPr>
      <w:r w:rsidRPr="007706A6">
        <w:rPr>
          <w:rFonts w:cs="Arial"/>
          <w:szCs w:val="20"/>
        </w:rPr>
        <w:t>OPOMBA: Kot dokazilo za preveritev zahteve (nekaznovanosti) šteje veljaven izpis, ki ni starejši od 4 mesecev od roka za oddajo prijav ali ponudb ali je pridobljen najpozneje v 90 dneh od roka za oddajo prijav ali ponudb.</w:t>
      </w:r>
    </w:p>
    <w:p w14:paraId="5B361783" w14:textId="77777777" w:rsidR="007706A6" w:rsidRPr="007706A6" w:rsidRDefault="007706A6" w:rsidP="007706A6">
      <w:pPr>
        <w:ind w:left="567"/>
        <w:rPr>
          <w:rFonts w:cs="Arial"/>
          <w:szCs w:val="20"/>
        </w:rPr>
      </w:pPr>
    </w:p>
    <w:p w14:paraId="4530E437" w14:textId="77777777" w:rsidR="007706A6" w:rsidRPr="007706A6" w:rsidRDefault="007706A6" w:rsidP="007706A6">
      <w:pPr>
        <w:ind w:left="567" w:hanging="567"/>
      </w:pPr>
      <w:bookmarkStart w:id="15" w:name="_Toc85449550"/>
      <w:bookmarkStart w:id="16"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5"/>
      <w:bookmarkEnd w:id="16"/>
    </w:p>
    <w:p w14:paraId="7FAFF3D5" w14:textId="77777777" w:rsidR="007706A6" w:rsidRPr="007706A6" w:rsidRDefault="007706A6" w:rsidP="007706A6">
      <w:bookmarkStart w:id="17" w:name="_Toc85449552"/>
      <w:bookmarkStart w:id="18" w:name="_Toc85450615"/>
    </w:p>
    <w:p w14:paraId="1C2A3B20" w14:textId="77777777"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7"/>
      <w:bookmarkEnd w:id="18"/>
      <w:r w:rsidRPr="007706A6">
        <w:t>izrečenimi stranskimi sankcijami izločitve iz postopkov javnega naročanja.</w:t>
      </w:r>
      <w:bookmarkStart w:id="19" w:name="_Toc85449553"/>
      <w:bookmarkStart w:id="20" w:name="_Toc85450616"/>
    </w:p>
    <w:p w14:paraId="1B2B0123" w14:textId="77777777" w:rsidR="007706A6" w:rsidRPr="007706A6" w:rsidRDefault="007706A6" w:rsidP="007706A6"/>
    <w:p w14:paraId="6D95C184" w14:textId="34704E79" w:rsidR="007706A6" w:rsidRDefault="007706A6" w:rsidP="00972FEF">
      <w:pPr>
        <w:ind w:left="567" w:hanging="567"/>
      </w:pPr>
      <w:r w:rsidRPr="007706A6">
        <w:t>8.1.4</w:t>
      </w:r>
      <w:r w:rsidRPr="007706A6">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537F49ED" w14:textId="77777777" w:rsidR="00972FEF" w:rsidRPr="007706A6" w:rsidRDefault="00972FEF" w:rsidP="00972FEF">
      <w:pPr>
        <w:ind w:left="567" w:hanging="567"/>
      </w:pPr>
    </w:p>
    <w:p w14:paraId="252DC59D" w14:textId="77777777" w:rsidR="007706A6" w:rsidRPr="007706A6" w:rsidRDefault="007706A6" w:rsidP="007706A6">
      <w:pPr>
        <w:ind w:left="567" w:hanging="567"/>
      </w:pPr>
      <w:r w:rsidRPr="007706A6">
        <w:lastRenderedPageBreak/>
        <w:t>8.1.5</w:t>
      </w:r>
      <w:r w:rsidRPr="007706A6">
        <w:tab/>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bookmarkEnd w:id="19"/>
      <w:bookmarkEnd w:id="20"/>
    </w:p>
    <w:p w14:paraId="32783A8A" w14:textId="37D83DB5" w:rsidR="005A609D" w:rsidRPr="00453625" w:rsidRDefault="005A609D"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1" w:name="_Toc100151929"/>
      <w:r w:rsidRPr="006936D6">
        <w:rPr>
          <w:szCs w:val="22"/>
        </w:rPr>
        <w:t>Pogoji za sodelovanje</w:t>
      </w:r>
      <w:bookmarkEnd w:id="21"/>
    </w:p>
    <w:p w14:paraId="18236855" w14:textId="77777777" w:rsidR="007463B3" w:rsidRPr="00453625" w:rsidRDefault="007463B3" w:rsidP="003E3E73">
      <w:pPr>
        <w:rPr>
          <w:rFonts w:cs="Arial"/>
          <w:color w:val="FF0000"/>
          <w:szCs w:val="20"/>
        </w:rPr>
      </w:pPr>
    </w:p>
    <w:p w14:paraId="216642EC" w14:textId="52BA9EF4" w:rsidR="007463B3" w:rsidRDefault="007463B3" w:rsidP="003E3E73">
      <w:pPr>
        <w:rPr>
          <w:rFonts w:cs="Arial"/>
          <w:szCs w:val="20"/>
        </w:rPr>
      </w:pPr>
      <w:r w:rsidRPr="00453625">
        <w:rPr>
          <w:rFonts w:cs="Arial"/>
          <w:szCs w:val="20"/>
        </w:rPr>
        <w:t>Ponudnik mora 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6B221A7E" w14:textId="77777777" w:rsidR="003E3E73" w:rsidRPr="00561D50" w:rsidRDefault="003E3E73"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2" w:name="_Toc100151930"/>
      <w:r w:rsidRPr="00B867DB">
        <w:rPr>
          <w:shd w:val="clear" w:color="auto" w:fill="FFFFFF"/>
        </w:rPr>
        <w:t>Ustreznost za opravljanje poklicne dejavnosti</w:t>
      </w:r>
      <w:r w:rsidR="00B32B81" w:rsidRPr="00B867DB">
        <w:rPr>
          <w:shd w:val="clear" w:color="auto" w:fill="FFFFFF"/>
        </w:rPr>
        <w:t>:</w:t>
      </w:r>
      <w:bookmarkEnd w:id="22"/>
    </w:p>
    <w:p w14:paraId="613C9A1E" w14:textId="77777777" w:rsidR="00A37044" w:rsidRPr="00B867DB" w:rsidRDefault="00A37044" w:rsidP="003E3E73">
      <w:pPr>
        <w:rPr>
          <w:rFonts w:cs="Arial"/>
          <w:b/>
          <w:szCs w:val="20"/>
        </w:rPr>
      </w:pPr>
    </w:p>
    <w:p w14:paraId="6CF14CC2"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01AA2D8" w14:textId="77777777" w:rsidR="008570B0" w:rsidRPr="00B867DB" w:rsidRDefault="008570B0" w:rsidP="003E3E73">
      <w:pPr>
        <w:ind w:left="720"/>
        <w:rPr>
          <w:rFonts w:cs="Arial"/>
          <w:szCs w:val="20"/>
        </w:rPr>
      </w:pPr>
    </w:p>
    <w:p w14:paraId="18E5EF6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81DAEA3" w14:textId="77777777" w:rsidR="008570B0" w:rsidRPr="00ED4593" w:rsidRDefault="008570B0" w:rsidP="003E3E73">
      <w:pPr>
        <w:pStyle w:val="Odstavekseznama"/>
        <w:spacing w:line="260" w:lineRule="exact"/>
        <w:contextualSpacing w:val="0"/>
        <w:rPr>
          <w:rFonts w:cs="Arial"/>
          <w:color w:val="000000" w:themeColor="text1"/>
          <w:szCs w:val="20"/>
        </w:rPr>
      </w:pPr>
    </w:p>
    <w:p w14:paraId="35C18D38"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5D537FDF"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w:t>
      </w:r>
      <w:r w:rsidR="00A86360" w:rsidRPr="007017D3">
        <w:rPr>
          <w:rFonts w:cs="Arial"/>
          <w:color w:val="000000" w:themeColor="text1"/>
          <w:szCs w:val="20"/>
        </w:rPr>
        <w:t>Priloge št. 1</w:t>
      </w:r>
      <w:r w:rsidRPr="007017D3">
        <w:rPr>
          <w:rFonts w:cs="Arial"/>
          <w:color w:val="000000" w:themeColor="text1"/>
          <w:szCs w:val="20"/>
        </w:rPr>
        <w:t xml:space="preserve"> (Izjava</w:t>
      </w:r>
      <w:r w:rsidRPr="00ED4593">
        <w:rPr>
          <w:rFonts w:cs="Arial"/>
          <w:color w:val="000000" w:themeColor="text1"/>
          <w:szCs w:val="20"/>
        </w:rPr>
        <w:t xml:space="preserve"> o predložitvi ponudbe). </w:t>
      </w:r>
    </w:p>
    <w:p w14:paraId="558439CF" w14:textId="2F224994" w:rsidR="00141982" w:rsidRDefault="008570B0" w:rsidP="00F6702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4406FDA9" w14:textId="2FE868BC" w:rsidR="008F3D40" w:rsidRDefault="008F3D40" w:rsidP="003E3E73">
      <w:pPr>
        <w:rPr>
          <w:rFonts w:cs="Arial"/>
          <w:szCs w:val="20"/>
        </w:rPr>
      </w:pPr>
    </w:p>
    <w:p w14:paraId="3E48CCF5" w14:textId="40DC7DA3" w:rsidR="00BC1FA3" w:rsidRPr="00B867DB" w:rsidRDefault="00BC1FA3" w:rsidP="00913E16">
      <w:pPr>
        <w:rPr>
          <w:rFonts w:cs="Arial"/>
          <w:szCs w:val="20"/>
        </w:rPr>
      </w:pPr>
    </w:p>
    <w:p w14:paraId="09EBA74D" w14:textId="77C06DA1" w:rsidR="00066512" w:rsidRDefault="00066512" w:rsidP="00B271C4">
      <w:pPr>
        <w:pStyle w:val="Naslov1"/>
      </w:pPr>
      <w:bookmarkStart w:id="23" w:name="_Toc100151931"/>
      <w:r w:rsidRPr="00453625">
        <w:t>MERILO</w:t>
      </w:r>
      <w:bookmarkEnd w:id="23"/>
      <w:r w:rsidR="00366428" w:rsidRPr="00453625">
        <w:t xml:space="preserve"> </w:t>
      </w:r>
    </w:p>
    <w:p w14:paraId="307DF5B6" w14:textId="77777777" w:rsidR="000A74CE" w:rsidRDefault="000A74CE" w:rsidP="003E3E73"/>
    <w:p w14:paraId="6B481E8E"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Merilo za izbor ponudbe in oddajo javnega naročila je ekonomsko najugodnejša ponudba, pri čemer se ponudbe za posamezen sklop oceni na podlagi cene, in sicer skupne vrednosti ponudbenega predračuna v EUR z DDV za sklop.</w:t>
      </w:r>
      <w:r>
        <w:rPr>
          <w:rFonts w:cs="Arial"/>
          <w:sz w:val="20"/>
        </w:rPr>
        <w:t xml:space="preserve"> </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0F08F07E"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sidR="0003727A">
        <w:rPr>
          <w:rFonts w:cs="Arial"/>
          <w:sz w:val="20"/>
        </w:rPr>
        <w:t xml:space="preserve"> z naročnikom sklenil </w:t>
      </w:r>
      <w:r w:rsidR="00903735">
        <w:rPr>
          <w:rFonts w:cs="Arial"/>
          <w:sz w:val="20"/>
        </w:rPr>
        <w:t>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sidR="00E2151E">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9A4D77" w:rsidRDefault="0096668D" w:rsidP="003E3E73">
      <w:pPr>
        <w:tabs>
          <w:tab w:val="left" w:pos="0"/>
          <w:tab w:val="left" w:pos="426"/>
        </w:tabs>
        <w:rPr>
          <w:rFonts w:cs="Arial"/>
          <w:szCs w:val="20"/>
          <w:lang w:eastAsia="en-US"/>
        </w:rPr>
      </w:pPr>
      <w:r w:rsidRPr="009A4D77">
        <w:rPr>
          <w:rFonts w:cs="Arial"/>
          <w:szCs w:val="20"/>
          <w:lang w:eastAsia="en-US"/>
        </w:rPr>
        <w:t>OPOMBA:</w:t>
      </w:r>
    </w:p>
    <w:p w14:paraId="3CACA739" w14:textId="7D1ECE3D" w:rsidR="009A4D77" w:rsidRPr="009766CE" w:rsidRDefault="009A4D77" w:rsidP="003E3E73">
      <w:pPr>
        <w:rPr>
          <w:rFonts w:cs="Arial"/>
          <w:noProof/>
          <w:color w:val="000000" w:themeColor="text1"/>
          <w:szCs w:val="24"/>
          <w:lang w:eastAsia="en-US"/>
        </w:rPr>
      </w:pPr>
      <w:r w:rsidRPr="009A4D77">
        <w:rPr>
          <w:rFonts w:cs="Arial"/>
          <w:szCs w:val="20"/>
        </w:rPr>
        <w:t xml:space="preserve">V primeru, da </w:t>
      </w:r>
      <w:r w:rsidRPr="00F55725">
        <w:rPr>
          <w:rFonts w:cs="Arial"/>
          <w:szCs w:val="20"/>
        </w:rPr>
        <w:t>je za posamezen sklop</w:t>
      </w:r>
      <w:r w:rsidR="009D69A5" w:rsidRPr="00F55725">
        <w:rPr>
          <w:rFonts w:cs="Arial"/>
          <w:szCs w:val="20"/>
        </w:rPr>
        <w:t xml:space="preserve"> </w:t>
      </w:r>
      <w:r w:rsidRPr="00F55725">
        <w:rPr>
          <w:rFonts w:cs="Arial"/>
          <w:szCs w:val="20"/>
        </w:rPr>
        <w:t xml:space="preserve">pri dveh ali več ponudnikih </w:t>
      </w:r>
      <w:r w:rsidRPr="00F55725">
        <w:rPr>
          <w:rFonts w:cs="Arial"/>
          <w:szCs w:val="20"/>
          <w:lang w:eastAsia="en-US"/>
        </w:rPr>
        <w:t xml:space="preserve">ponujena enaka in hkrati najnižja </w:t>
      </w:r>
      <w:r w:rsidRPr="00F55725">
        <w:rPr>
          <w:rFonts w:cs="Arial"/>
          <w:szCs w:val="20"/>
        </w:rPr>
        <w:t>skupna vrednost ponudbenega predračuna</w:t>
      </w:r>
      <w:r w:rsidRPr="009766CE">
        <w:rPr>
          <w:rFonts w:cs="Arial"/>
          <w:szCs w:val="20"/>
        </w:rPr>
        <w:t xml:space="preserve"> v EUR z DDV,</w:t>
      </w:r>
      <w:r w:rsidRPr="009766CE">
        <w:rPr>
          <w:rFonts w:cs="Arial"/>
          <w:iCs/>
          <w:szCs w:val="20"/>
          <w:lang w:eastAsia="en-US"/>
        </w:rPr>
        <w:t xml:space="preserve"> bo naročnik </w:t>
      </w:r>
      <w:r w:rsidRPr="00F55725">
        <w:rPr>
          <w:rFonts w:cs="Arial"/>
          <w:szCs w:val="20"/>
          <w:lang w:eastAsia="en-US"/>
        </w:rPr>
        <w:t>pri tem sklopu</w:t>
      </w:r>
      <w:r w:rsidR="00F55725" w:rsidRPr="00F55725">
        <w:rPr>
          <w:rFonts w:cs="Arial"/>
          <w:szCs w:val="20"/>
          <w:lang w:eastAsia="en-US"/>
        </w:rPr>
        <w:t xml:space="preserve"> </w:t>
      </w:r>
      <w:r w:rsidRPr="00F55725">
        <w:rPr>
          <w:rFonts w:cs="Arial"/>
          <w:noProof/>
          <w:szCs w:val="24"/>
          <w:lang w:eastAsia="en-US"/>
        </w:rPr>
        <w:t>uporabil</w:t>
      </w:r>
      <w:r w:rsidRPr="009766CE">
        <w:rPr>
          <w:rFonts w:cs="Arial"/>
          <w:noProof/>
          <w:szCs w:val="24"/>
          <w:lang w:eastAsia="en-US"/>
        </w:rPr>
        <w:t xml:space="preserve"> sekundarno merilo, </w:t>
      </w:r>
      <w:r w:rsidRPr="00753DCE">
        <w:rPr>
          <w:rFonts w:cs="Arial"/>
          <w:noProof/>
          <w:szCs w:val="24"/>
          <w:lang w:eastAsia="en-US"/>
        </w:rPr>
        <w:t xml:space="preserve">in </w:t>
      </w:r>
      <w:r w:rsidR="00CF18C6" w:rsidRPr="006915DA">
        <w:rPr>
          <w:rFonts w:cs="Arial"/>
          <w:noProof/>
          <w:szCs w:val="24"/>
          <w:lang w:eastAsia="en-US"/>
        </w:rPr>
        <w:t xml:space="preserve">sicer </w:t>
      </w:r>
      <w:r w:rsidR="00EB0C2C" w:rsidRPr="006915DA">
        <w:rPr>
          <w:rFonts w:cs="Arial"/>
          <w:noProof/>
          <w:szCs w:val="24"/>
        </w:rPr>
        <w:t>garancija na kvaliteto izdelave in materiala ponujenega blaga</w:t>
      </w:r>
      <w:r w:rsidR="00F10C3C" w:rsidRPr="006915DA">
        <w:rPr>
          <w:rFonts w:cs="Arial"/>
          <w:noProof/>
          <w:szCs w:val="24"/>
          <w:lang w:eastAsia="en-US"/>
        </w:rPr>
        <w:t>.</w:t>
      </w:r>
      <w:r w:rsidRPr="006915DA">
        <w:rPr>
          <w:rFonts w:cs="Arial"/>
          <w:noProof/>
          <w:szCs w:val="24"/>
          <w:lang w:eastAsia="en-US"/>
        </w:rPr>
        <w:t xml:space="preserve"> Torej bo v tem primeru med ponudbama oz. ponudbami z </w:t>
      </w:r>
      <w:r w:rsidRPr="006915DA">
        <w:rPr>
          <w:rFonts w:cs="Arial"/>
          <w:szCs w:val="20"/>
          <w:lang w:eastAsia="en-US"/>
        </w:rPr>
        <w:t xml:space="preserve">enako in hkrati najnižjo </w:t>
      </w:r>
      <w:r w:rsidRPr="006915DA">
        <w:rPr>
          <w:rFonts w:cs="Arial"/>
          <w:szCs w:val="20"/>
        </w:rPr>
        <w:t>skupno vrednostjo</w:t>
      </w:r>
      <w:r w:rsidRPr="009C3422">
        <w:rPr>
          <w:rFonts w:cs="Arial"/>
          <w:szCs w:val="20"/>
        </w:rPr>
        <w:t xml:space="preserve"> ponudbenega predračuna v EUR z </w:t>
      </w:r>
      <w:r w:rsidRPr="00F55725">
        <w:rPr>
          <w:rFonts w:cs="Arial"/>
          <w:szCs w:val="20"/>
        </w:rPr>
        <w:t>DDV</w:t>
      </w:r>
      <w:r w:rsidRPr="00F55725">
        <w:rPr>
          <w:rFonts w:cs="Arial"/>
          <w:noProof/>
          <w:szCs w:val="24"/>
          <w:lang w:eastAsia="en-US"/>
        </w:rPr>
        <w:t xml:space="preserve"> za sklop,</w:t>
      </w:r>
      <w:r w:rsidRPr="009C3422">
        <w:rPr>
          <w:rFonts w:cs="Arial"/>
          <w:noProof/>
          <w:szCs w:val="24"/>
          <w:lang w:eastAsia="en-US"/>
        </w:rPr>
        <w:t xml:space="preserve"> kot najugodnješa štela ponudba s ponujenim najdaljšim rokom </w:t>
      </w:r>
      <w:r w:rsidR="00CF18C6" w:rsidRPr="006915DA">
        <w:rPr>
          <w:rFonts w:cs="Arial"/>
          <w:noProof/>
          <w:szCs w:val="24"/>
        </w:rPr>
        <w:t>garancije na kvaliteto izdelave in materiala ponujenega blaga</w:t>
      </w:r>
      <w:r w:rsidRPr="006915DA">
        <w:rPr>
          <w:rFonts w:cs="Arial"/>
          <w:noProof/>
          <w:szCs w:val="24"/>
          <w:lang w:eastAsia="en-US"/>
        </w:rPr>
        <w:t>.</w:t>
      </w:r>
      <w:r w:rsidR="00B53D2C" w:rsidRPr="006915DA">
        <w:rPr>
          <w:rFonts w:cs="Arial"/>
          <w:noProof/>
          <w:szCs w:val="24"/>
          <w:lang w:eastAsia="en-US"/>
        </w:rPr>
        <w:t xml:space="preserve"> </w:t>
      </w:r>
      <w:r w:rsidR="00B53D2C" w:rsidRPr="006915DA">
        <w:rPr>
          <w:rFonts w:cs="Arial"/>
          <w:noProof/>
          <w:color w:val="000000" w:themeColor="text1"/>
          <w:szCs w:val="24"/>
        </w:rPr>
        <w:t>Ponudnik</w:t>
      </w:r>
      <w:r w:rsidR="00B53D2C" w:rsidRPr="009C3422">
        <w:rPr>
          <w:rFonts w:cs="Arial"/>
          <w:noProof/>
          <w:color w:val="000000" w:themeColor="text1"/>
          <w:szCs w:val="24"/>
        </w:rPr>
        <w:t xml:space="preserve"> garancijski rok vpiše v Prilogo št. 1 (Izjava v zvezi s predložitvijo ponudbe).</w:t>
      </w:r>
    </w:p>
    <w:p w14:paraId="4697F9F7" w14:textId="77777777" w:rsidR="009A4D77" w:rsidRPr="009766CE" w:rsidRDefault="009A4D77" w:rsidP="003E3E73">
      <w:pPr>
        <w:rPr>
          <w:rFonts w:cs="Arial"/>
          <w:noProof/>
          <w:szCs w:val="24"/>
          <w:lang w:eastAsia="en-US"/>
        </w:rPr>
      </w:pPr>
    </w:p>
    <w:p w14:paraId="4F5D64C7" w14:textId="32E05A17"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6915DA">
        <w:rPr>
          <w:rFonts w:cs="Arial"/>
          <w:szCs w:val="20"/>
          <w:lang w:eastAsia="en-US"/>
        </w:rPr>
        <w:t xml:space="preserve">V primeru, da je </w:t>
      </w:r>
      <w:r w:rsidRPr="006915DA">
        <w:rPr>
          <w:rFonts w:cs="Arial"/>
          <w:szCs w:val="20"/>
        </w:rPr>
        <w:t xml:space="preserve">za posamezen sklop </w:t>
      </w:r>
      <w:r w:rsidRPr="006915DA">
        <w:rPr>
          <w:rFonts w:cs="Arial"/>
          <w:szCs w:val="20"/>
          <w:lang w:eastAsia="en-US"/>
        </w:rPr>
        <w:t xml:space="preserve">pri dveh ali več ponudnikih ponujena enaka in hkrati najnižja </w:t>
      </w:r>
      <w:r w:rsidRPr="006915DA">
        <w:rPr>
          <w:rFonts w:cs="Arial"/>
          <w:szCs w:val="20"/>
        </w:rPr>
        <w:t xml:space="preserve">skupna vrednost ponudbenega predračuna v EUR z DDV, ter je hkrati ponujen enak rok </w:t>
      </w:r>
      <w:r w:rsidR="00976773" w:rsidRPr="006915DA">
        <w:rPr>
          <w:rFonts w:cs="Arial"/>
          <w:noProof/>
          <w:szCs w:val="24"/>
        </w:rPr>
        <w:t xml:space="preserve">garancije na </w:t>
      </w:r>
      <w:r w:rsidR="00976773" w:rsidRPr="006915DA">
        <w:rPr>
          <w:rFonts w:cs="Arial"/>
          <w:noProof/>
          <w:szCs w:val="24"/>
        </w:rPr>
        <w:lastRenderedPageBreak/>
        <w:t>kvaliteto izdelave in materiala ponujenega blaga</w:t>
      </w:r>
      <w:r w:rsidRPr="006915DA">
        <w:rPr>
          <w:rFonts w:cs="Arial"/>
          <w:szCs w:val="20"/>
        </w:rPr>
        <w:t>,</w:t>
      </w:r>
      <w:r w:rsidRPr="006915DA">
        <w:rPr>
          <w:rFonts w:cs="Arial"/>
          <w:iCs/>
          <w:szCs w:val="20"/>
          <w:lang w:eastAsia="en-US"/>
        </w:rPr>
        <w:t xml:space="preserve"> bo naročnik </w:t>
      </w:r>
      <w:r w:rsidRPr="006915DA">
        <w:rPr>
          <w:rFonts w:cs="Arial"/>
          <w:szCs w:val="20"/>
          <w:lang w:eastAsia="en-US"/>
        </w:rPr>
        <w:t xml:space="preserve">pri tem sklopu </w:t>
      </w:r>
      <w:r w:rsidRPr="006915DA">
        <w:rPr>
          <w:rFonts w:cs="Arial"/>
          <w:iCs/>
          <w:szCs w:val="20"/>
          <w:lang w:eastAsia="en-US"/>
        </w:rPr>
        <w:t xml:space="preserve">z navedenima ponudnikoma oz. ponudniki izvedel žrebanje pred oddajo naročila. </w:t>
      </w:r>
      <w:r w:rsidRPr="006915DA">
        <w:rPr>
          <w:rFonts w:cs="Arial"/>
          <w:szCs w:val="20"/>
          <w:lang w:eastAsia="en-US"/>
        </w:rPr>
        <w:t>Na žrebanje</w:t>
      </w:r>
      <w:r w:rsidRPr="00753DCE">
        <w:rPr>
          <w:rFonts w:cs="Arial"/>
          <w:szCs w:val="20"/>
          <w:lang w:eastAsia="en-US"/>
        </w:rPr>
        <w:t xml:space="preserve"> bo naročnik pisno povabil oba ponudnika oz. vse ponudnike, pri katerih je nastala navedena situacija. Žrebanje</w:t>
      </w:r>
      <w:r w:rsidRPr="009766CE">
        <w:rPr>
          <w:rFonts w:cs="Arial"/>
          <w:szCs w:val="20"/>
          <w:lang w:eastAsia="en-US"/>
        </w:rPr>
        <w:t xml:space="preserve"> bo potekalo tako, da bosta (bodo) ponudnika(-i) žrebala(-i) z vlečenjem številk, pri čemer bosta (bodo) ponudnika(-i) žrebala(-i) po vrstnem</w:t>
      </w:r>
      <w:r w:rsidRPr="0096668D">
        <w:rPr>
          <w:rFonts w:cs="Arial"/>
          <w:szCs w:val="20"/>
          <w:lang w:eastAsia="en-US"/>
        </w:rPr>
        <w:t xml:space="preserve"> redu oddaje ponudb. Naročilo bo oddano ponudniku, ki bo izvlekel št.1.</w:t>
      </w:r>
    </w:p>
    <w:p w14:paraId="4CEFFD49" w14:textId="77777777" w:rsidR="009A4D77" w:rsidRPr="009A4D77" w:rsidRDefault="009A4D77" w:rsidP="003E3E73">
      <w:pPr>
        <w:rPr>
          <w:rFonts w:cs="Arial"/>
          <w:szCs w:val="20"/>
        </w:rPr>
      </w:pPr>
    </w:p>
    <w:p w14:paraId="2DD4AEF0" w14:textId="77777777" w:rsidR="009A4D77" w:rsidRPr="009A4D77" w:rsidRDefault="009A4D77" w:rsidP="003E3E73">
      <w:pPr>
        <w:rPr>
          <w:rFonts w:cs="Arial"/>
          <w:szCs w:val="20"/>
        </w:rPr>
      </w:pPr>
      <w:r w:rsidRPr="00F55725">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w:t>
      </w:r>
      <w:r w:rsidRPr="009814C6">
        <w:rPr>
          <w:rFonts w:cs="Arial"/>
          <w:szCs w:val="20"/>
        </w:rPr>
        <w:t xml:space="preserve"> ki ne bodo prisotni na žrebu, bo naročnik posredoval zapisnik žrebanja.</w:t>
      </w:r>
    </w:p>
    <w:p w14:paraId="534809B9" w14:textId="77777777" w:rsidR="009A4D77" w:rsidRPr="009A4D77" w:rsidRDefault="009A4D77" w:rsidP="003E3E73">
      <w:pPr>
        <w:rPr>
          <w:rFonts w:cs="Arial"/>
          <w:szCs w:val="20"/>
        </w:rPr>
      </w:pP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4" w:name="_Toc100151932"/>
      <w:r w:rsidRPr="00B675CD">
        <w:t>IZDELAVA PONUDBE</w:t>
      </w:r>
      <w:bookmarkEnd w:id="24"/>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5" w:name="_Toc100151933"/>
      <w:r w:rsidRPr="000D1D22">
        <w:t>Priprava in oddaja ponudbe v sistem e-JN</w:t>
      </w:r>
      <w:bookmarkEnd w:id="25"/>
    </w:p>
    <w:p w14:paraId="17561530" w14:textId="77777777" w:rsidR="00EF24D4" w:rsidRPr="00556F6B" w:rsidRDefault="00EF24D4" w:rsidP="003E3E73">
      <w:pPr>
        <w:rPr>
          <w:rFonts w:cs="Arial"/>
          <w:b/>
          <w:szCs w:val="20"/>
        </w:rPr>
      </w:pPr>
    </w:p>
    <w:p w14:paraId="5C77A0D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4612540"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4DDEF25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7D0421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2297CE35" w14:textId="67BD028B" w:rsidR="008570B0" w:rsidRPr="00ED4593"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(.pdf) </w:t>
      </w:r>
      <w:r w:rsidRPr="00ED4593">
        <w:rPr>
          <w:rFonts w:cs="Arial"/>
          <w:color w:val="000000" w:themeColor="text1"/>
          <w:szCs w:val="20"/>
        </w:rPr>
        <w:t>datoteke priloženih listin ustrezajo originalu. V nasprotnem primeru ponudnik naročniku odgovarja za vso škodo, ki mu je nastala.</w:t>
      </w:r>
    </w:p>
    <w:p w14:paraId="34CE9A33" w14:textId="77777777" w:rsidR="008570B0" w:rsidRPr="00ED4593" w:rsidRDefault="008570B0" w:rsidP="003E3E73">
      <w:pPr>
        <w:rPr>
          <w:rFonts w:eastAsia="Calibri"/>
          <w:color w:val="000000" w:themeColor="text1"/>
          <w:lang w:eastAsia="en-US"/>
        </w:rPr>
      </w:pPr>
    </w:p>
    <w:p w14:paraId="74FE7349"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6099B2C6" w14:textId="77777777" w:rsidR="008570B0" w:rsidRPr="00ED4593" w:rsidRDefault="008570B0" w:rsidP="003E3E73">
      <w:pPr>
        <w:rPr>
          <w:rFonts w:eastAsia="Calibri" w:cs="Arial"/>
          <w:color w:val="000000" w:themeColor="text1"/>
          <w:szCs w:val="20"/>
          <w:lang w:eastAsia="en-US"/>
        </w:rPr>
      </w:pPr>
    </w:p>
    <w:p w14:paraId="036C4E7E" w14:textId="77777777" w:rsidR="008570B0" w:rsidRPr="00036F9B" w:rsidRDefault="008570B0" w:rsidP="003E3E73">
      <w:pPr>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w:t>
      </w:r>
      <w:r w:rsidRPr="00BC2D4F">
        <w:rPr>
          <w:rFonts w:eastAsia="Calibri"/>
          <w:b/>
          <w:color w:val="000000" w:themeColor="text1"/>
          <w:lang w:eastAsia="en-US"/>
        </w:rPr>
        <w:t>Prilog</w:t>
      </w:r>
      <w:r w:rsidR="001309C4" w:rsidRPr="00BC2D4F">
        <w:rPr>
          <w:rFonts w:eastAsia="Calibri"/>
          <w:b/>
          <w:color w:val="000000" w:themeColor="text1"/>
          <w:lang w:eastAsia="en-US"/>
        </w:rPr>
        <w:t xml:space="preserve">a št. </w:t>
      </w:r>
      <w:r w:rsidR="009A18C7" w:rsidRPr="00BC2D4F">
        <w:rPr>
          <w:rFonts w:eastAsia="Calibri"/>
          <w:b/>
          <w:color w:val="000000" w:themeColor="text1"/>
          <w:lang w:eastAsia="en-US"/>
        </w:rPr>
        <w:t>3</w:t>
      </w:r>
      <w:r w:rsidRPr="00BC2D4F">
        <w:rPr>
          <w:rFonts w:eastAsia="Calibri"/>
          <w:b/>
          <w:color w:val="000000" w:themeColor="text1"/>
          <w:lang w:eastAsia="en-US"/>
        </w:rPr>
        <w:t>.2)</w:t>
      </w:r>
      <w:r w:rsidRPr="00ED4593">
        <w:rPr>
          <w:rFonts w:eastAsia="Calibri"/>
          <w:b/>
          <w:color w:val="000000" w:themeColor="text1"/>
          <w:lang w:eastAsia="en-US"/>
        </w:rPr>
        <w:t xml:space="preserve"> v .pdf datoteki</w:t>
      </w:r>
      <w:r w:rsidRPr="00036F9B">
        <w:rPr>
          <w:rFonts w:eastAsia="Calibri"/>
          <w:b/>
          <w:lang w:eastAsia="en-US"/>
        </w:rPr>
        <w:t>, ki bo dostopen na javnem odpiranju ponudb.</w:t>
      </w:r>
    </w:p>
    <w:p w14:paraId="6D0BF536" w14:textId="77777777" w:rsidR="008570B0" w:rsidRPr="00036F9B"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4B040913" w14:textId="60A6533E" w:rsidR="00720909" w:rsidRDefault="00720909" w:rsidP="003E3E73">
      <w:pPr>
        <w:rPr>
          <w:rFonts w:eastAsia="Calibri"/>
          <w:b/>
          <w:lang w:eastAsia="en-US"/>
        </w:rPr>
      </w:pPr>
    </w:p>
    <w:p w14:paraId="503385A8" w14:textId="577BBBF0" w:rsidR="008570B0" w:rsidRDefault="00720909" w:rsidP="0095245B">
      <w:pPr>
        <w:rPr>
          <w:rFonts w:eastAsia="Calibri"/>
          <w:b/>
          <w:lang w:eastAsia="en-US"/>
        </w:rPr>
      </w:pPr>
      <w:r w:rsidRPr="007554FA">
        <w:rPr>
          <w:rFonts w:eastAsia="Calibri"/>
          <w:b/>
          <w:lang w:eastAsia="en-US"/>
        </w:rPr>
        <w:t>Vzorce ponujenega blaga mora ponudnik predložiti skladno s točko 4.2 teh navodil.</w:t>
      </w:r>
    </w:p>
    <w:p w14:paraId="40E5BEAE" w14:textId="77777777" w:rsidR="004418F2" w:rsidRPr="0095245B" w:rsidRDefault="004418F2" w:rsidP="0095245B">
      <w:pPr>
        <w:rPr>
          <w:rFonts w:eastAsia="Calibri"/>
          <w:b/>
          <w:lang w:eastAsia="en-US"/>
        </w:rPr>
      </w:pPr>
    </w:p>
    <w:p w14:paraId="465B3BE8" w14:textId="609F9A4E"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26" w:name="_Toc100151934"/>
      <w:r w:rsidR="00BA54D7" w:rsidRPr="009B588D">
        <w:rPr>
          <w:color w:val="000000" w:themeColor="text1"/>
          <w:lang w:val="sl-SI"/>
        </w:rPr>
        <w:t>Ponudbeni predračun</w:t>
      </w:r>
      <w:bookmarkEnd w:id="26"/>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35763E" w:rsidRDefault="00FA092A" w:rsidP="003E3E73">
      <w:pPr>
        <w:rPr>
          <w:rFonts w:cs="Arial"/>
          <w:szCs w:val="20"/>
        </w:rPr>
      </w:pPr>
      <w:r w:rsidRPr="00556F6B">
        <w:rPr>
          <w:rFonts w:cs="Arial"/>
          <w:szCs w:val="20"/>
        </w:rPr>
        <w:t xml:space="preserve">Ponudnik mora izpolniti </w:t>
      </w:r>
      <w:r w:rsidRPr="0035763E">
        <w:rPr>
          <w:rFonts w:cs="Arial"/>
          <w:szCs w:val="20"/>
        </w:rPr>
        <w:t>naslednje obrazce:</w:t>
      </w:r>
    </w:p>
    <w:p w14:paraId="06061DDA" w14:textId="74BA3A7C" w:rsidR="000A74CE" w:rsidRPr="0035763E" w:rsidRDefault="00FA092A" w:rsidP="003E3E73">
      <w:pPr>
        <w:rPr>
          <w:rFonts w:cs="Arial"/>
          <w:szCs w:val="20"/>
        </w:rPr>
      </w:pPr>
      <w:r w:rsidRPr="0035763E">
        <w:rPr>
          <w:rFonts w:cs="Arial"/>
          <w:szCs w:val="20"/>
        </w:rPr>
        <w:t xml:space="preserve">- </w:t>
      </w:r>
      <w:r w:rsidR="000A74CE" w:rsidRPr="0035763E">
        <w:rPr>
          <w:rFonts w:cs="Arial"/>
          <w:szCs w:val="20"/>
        </w:rPr>
        <w:t>Ponudbeni predračuna (Priloga št</w:t>
      </w:r>
      <w:r w:rsidR="00CA70F7" w:rsidRPr="0035763E">
        <w:rPr>
          <w:rFonts w:cs="Arial"/>
          <w:szCs w:val="20"/>
        </w:rPr>
        <w:t>. 3/</w:t>
      </w:r>
      <w:r w:rsidR="00722CD0" w:rsidRPr="0035763E">
        <w:rPr>
          <w:rFonts w:cs="Arial"/>
          <w:szCs w:val="20"/>
        </w:rPr>
        <w:t>1</w:t>
      </w:r>
      <w:r w:rsidR="0035763E" w:rsidRPr="0035763E">
        <w:rPr>
          <w:rFonts w:cs="Arial"/>
          <w:szCs w:val="20"/>
        </w:rPr>
        <w:t xml:space="preserve"> do 3/2</w:t>
      </w:r>
      <w:r w:rsidR="00722CD0" w:rsidRPr="0035763E">
        <w:rPr>
          <w:rFonts w:cs="Arial"/>
          <w:szCs w:val="20"/>
        </w:rPr>
        <w:t>),</w:t>
      </w:r>
    </w:p>
    <w:p w14:paraId="15EE58A1" w14:textId="075D7EB1" w:rsidR="00FA092A" w:rsidRPr="00106650" w:rsidRDefault="000A74CE" w:rsidP="003E3E73">
      <w:pPr>
        <w:rPr>
          <w:rFonts w:cs="Arial"/>
          <w:szCs w:val="20"/>
        </w:rPr>
      </w:pPr>
      <w:r w:rsidRPr="0035763E">
        <w:rPr>
          <w:rFonts w:cs="Arial"/>
          <w:szCs w:val="20"/>
        </w:rPr>
        <w:t>- Povzetek ponudbenega predračuna (Priloga št. 3.2)</w:t>
      </w:r>
      <w:r w:rsidR="00293A0D" w:rsidRPr="0035763E">
        <w:rPr>
          <w:rFonts w:cs="Arial"/>
          <w:szCs w:val="20"/>
        </w:rPr>
        <w:t>.</w:t>
      </w:r>
    </w:p>
    <w:p w14:paraId="73CAC511" w14:textId="77777777" w:rsidR="00293A0D" w:rsidRDefault="00293A0D" w:rsidP="003E3E73">
      <w:pPr>
        <w:rPr>
          <w:rFonts w:cs="Arial"/>
          <w:szCs w:val="20"/>
        </w:rPr>
      </w:pPr>
    </w:p>
    <w:p w14:paraId="44F7204D" w14:textId="77777777" w:rsidR="00293A0D" w:rsidRPr="00556F6B"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E14A22F" w14:textId="04D077D0" w:rsidR="00293A0D" w:rsidRPr="00ED4593" w:rsidRDefault="00293A0D" w:rsidP="003E3E73">
      <w:pPr>
        <w:rPr>
          <w:rFonts w:eastAsia="Calibri"/>
          <w:color w:val="000000" w:themeColor="text1"/>
          <w:lang w:eastAsia="en-US"/>
        </w:rPr>
      </w:pPr>
    </w:p>
    <w:p w14:paraId="589EC1AF" w14:textId="77777777" w:rsidR="00FA092A" w:rsidRPr="00ED4593" w:rsidRDefault="00FA092A" w:rsidP="003E3E73">
      <w:pPr>
        <w:rPr>
          <w:rFonts w:cs="Arial"/>
          <w:color w:val="000000" w:themeColor="text1"/>
          <w:szCs w:val="20"/>
        </w:rPr>
      </w:pPr>
      <w:r w:rsidRPr="00ED4593">
        <w:rPr>
          <w:rFonts w:cs="Arial"/>
          <w:color w:val="000000" w:themeColor="text1"/>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27" w:name="_Toc100151935"/>
      <w:r w:rsidRPr="00A9028B">
        <w:t>Obrazec »ESPD« za vse gospodarske subjekte</w:t>
      </w:r>
      <w:bookmarkEnd w:id="27"/>
      <w:r w:rsidR="005D5F12" w:rsidRPr="00A9028B">
        <w:t xml:space="preserve"> </w:t>
      </w:r>
    </w:p>
    <w:p w14:paraId="116329EA" w14:textId="77777777" w:rsidR="00680348" w:rsidRPr="00680348" w:rsidRDefault="00680348" w:rsidP="003E3E73">
      <w:pPr>
        <w:rPr>
          <w:b/>
        </w:rPr>
      </w:pPr>
    </w:p>
    <w:p w14:paraId="244BA72A" w14:textId="2DA4FC86"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D787965" w14:textId="77777777" w:rsidR="002260BD" w:rsidRPr="00ED4593" w:rsidRDefault="002260BD" w:rsidP="003E3E73">
      <w:pPr>
        <w:rPr>
          <w:rFonts w:eastAsia="Calibri" w:cs="Arial"/>
          <w:color w:val="000000" w:themeColor="text1"/>
          <w:szCs w:val="20"/>
          <w:lang w:eastAsia="en-US"/>
        </w:rPr>
      </w:pPr>
    </w:p>
    <w:p w14:paraId="0558AFBB"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365A58A0" w14:textId="1153A8C1"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14:paraId="517DB66D" w14:textId="77777777" w:rsidR="002260BD" w:rsidRPr="00ED4593" w:rsidRDefault="002260BD" w:rsidP="003E3E73">
      <w:pPr>
        <w:rPr>
          <w:rFonts w:eastAsia="Calibri" w:cs="Arial"/>
          <w:color w:val="000000" w:themeColor="text1"/>
          <w:szCs w:val="20"/>
        </w:rPr>
      </w:pPr>
    </w:p>
    <w:p w14:paraId="4306B4BD"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Gospodarski subjekt naročnikov obrazec ESPD (datoteka XML) uvozi na spletni strani Portala javnih naročil/ESPD: </w:t>
      </w:r>
      <w:hyperlink r:id="rId15"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14:paraId="73507C7E" w14:textId="77777777" w:rsidR="008570B0" w:rsidRPr="00ED4593" w:rsidRDefault="008570B0" w:rsidP="003E3E73">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14:paraId="71C4D2B3" w14:textId="77777777" w:rsidR="008570B0" w:rsidRPr="00ED4593" w:rsidRDefault="008570B0" w:rsidP="003E3E73">
      <w:pPr>
        <w:rPr>
          <w:rFonts w:eastAsia="Calibri" w:cs="Arial"/>
          <w:color w:val="000000" w:themeColor="text1"/>
          <w:szCs w:val="20"/>
          <w:lang w:eastAsia="en-US"/>
        </w:rPr>
      </w:pPr>
    </w:p>
    <w:p w14:paraId="26D410A5" w14:textId="3505EB95"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2B7511" w14:textId="77777777" w:rsidR="002260BD" w:rsidRPr="00ED4593" w:rsidRDefault="002260BD" w:rsidP="003E3E73">
      <w:pPr>
        <w:rPr>
          <w:rFonts w:eastAsia="Calibri" w:cs="Arial"/>
          <w:color w:val="000000" w:themeColor="text1"/>
          <w:szCs w:val="20"/>
          <w:lang w:eastAsia="en-US"/>
        </w:rPr>
      </w:pPr>
    </w:p>
    <w:p w14:paraId="308F47E9" w14:textId="59A7712A" w:rsidR="008570B0" w:rsidRDefault="008570B0" w:rsidP="003E3E73">
      <w:pPr>
        <w:rPr>
          <w:rFonts w:eastAsia="Calibri" w:cs="Arial"/>
          <w:color w:val="000000" w:themeColor="text1"/>
          <w:szCs w:val="20"/>
          <w:lang w:eastAsia="en-US"/>
        </w:rPr>
      </w:pPr>
      <w:bookmarkStart w:id="28" w:name="_Toc466382905"/>
      <w:bookmarkStart w:id="29" w:name="_Toc466382906"/>
      <w:bookmarkStart w:id="30" w:name="_Hlk511905322"/>
      <w:bookmarkEnd w:id="28"/>
      <w:bookmarkEnd w:id="29"/>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1"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1"/>
      <w:r w:rsidRPr="00ED4593">
        <w:rPr>
          <w:rFonts w:eastAsia="Calibri" w:cs="Arial"/>
          <w:color w:val="000000" w:themeColor="text1"/>
          <w:szCs w:val="20"/>
          <w:lang w:eastAsia="en-US"/>
        </w:rPr>
        <w:t xml:space="preserve">. </w:t>
      </w:r>
    </w:p>
    <w:p w14:paraId="07AD3AB8" w14:textId="77777777" w:rsidR="002260BD" w:rsidRPr="00ED4593" w:rsidRDefault="002260BD" w:rsidP="003E3E73">
      <w:pPr>
        <w:rPr>
          <w:rFonts w:eastAsia="Calibri" w:cs="Arial"/>
          <w:color w:val="000000" w:themeColor="text1"/>
          <w:szCs w:val="20"/>
          <w:lang w:eastAsia="en-US"/>
        </w:rPr>
      </w:pPr>
    </w:p>
    <w:bookmarkEnd w:id="30"/>
    <w:p w14:paraId="03C67171" w14:textId="225C5C5C"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pdf. obliki, ali v elektronski obliki podpisan xml. </w:t>
      </w:r>
    </w:p>
    <w:p w14:paraId="4C4FE85F" w14:textId="77777777" w:rsidR="002260BD" w:rsidRPr="00ED4593" w:rsidRDefault="002260BD" w:rsidP="003E3E73">
      <w:pPr>
        <w:rPr>
          <w:rFonts w:eastAsia="Calibri" w:cs="Arial"/>
          <w:color w:val="000000" w:themeColor="text1"/>
          <w:szCs w:val="20"/>
          <w:lang w:eastAsia="en-US"/>
        </w:rPr>
      </w:pPr>
    </w:p>
    <w:p w14:paraId="6EFAAD93"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58A97965" w14:textId="7B1F0F78" w:rsidR="00CB7373" w:rsidRPr="00972FEF" w:rsidRDefault="008570B0" w:rsidP="003E3E73">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w:t>
      </w:r>
      <w:r w:rsidRPr="00ED4593">
        <w:rPr>
          <w:rFonts w:eastAsia="Calibri" w:cs="Arial"/>
          <w:color w:val="000000" w:themeColor="text1"/>
          <w:szCs w:val="20"/>
          <w:lang w:eastAsia="en-US"/>
        </w:rPr>
        <w:lastRenderedPageBreak/>
        <w:t xml:space="preserve">napiše kršitve in ukrepe, s katerimi lahko dokaže svojo zanesljivost kljub obstoju </w:t>
      </w:r>
      <w:r w:rsidRPr="00ED4593">
        <w:rPr>
          <w:rFonts w:cs="Arial"/>
          <w:color w:val="000000" w:themeColor="text1"/>
          <w:szCs w:val="20"/>
        </w:rPr>
        <w:t>predmetnega razloga za izključitev.</w:t>
      </w:r>
    </w:p>
    <w:p w14:paraId="31937002" w14:textId="2A62F98C" w:rsidR="00B40770" w:rsidRPr="008E0C19" w:rsidRDefault="00B40770"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2" w:name="_Toc100151936"/>
      <w:r w:rsidRPr="00453625">
        <w:t>Ponudbena dokumentacija</w:t>
      </w:r>
      <w:bookmarkEnd w:id="32"/>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3" w:name="_Toc100151937"/>
      <w:r w:rsidRPr="0063214F">
        <w:t>Izpolnjene izjave, obrazce oz. dokumente</w:t>
      </w:r>
      <w:bookmarkEnd w:id="33"/>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4CE91A32" w14:textId="49D0D6AB" w:rsidR="00961043" w:rsidRPr="00961043"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2. </w:t>
      </w:r>
      <w:r w:rsidR="003E3E73" w:rsidRPr="0009414D">
        <w:rPr>
          <w:rFonts w:ascii="Arial" w:hAnsi="Arial" w:cs="Arial"/>
          <w:b w:val="0"/>
          <w:color w:val="000000" w:themeColor="text1"/>
          <w:sz w:val="20"/>
          <w:szCs w:val="20"/>
        </w:rPr>
        <w:t xml:space="preserve">Priloga </w:t>
      </w:r>
      <w:r w:rsidR="007A3874" w:rsidRPr="0009414D">
        <w:rPr>
          <w:rFonts w:ascii="Arial" w:hAnsi="Arial" w:cs="Arial"/>
          <w:b w:val="0"/>
          <w:color w:val="000000" w:themeColor="text1"/>
          <w:sz w:val="20"/>
          <w:szCs w:val="20"/>
        </w:rPr>
        <w:t>št. 2</w:t>
      </w:r>
      <w:r w:rsidR="003E3E73" w:rsidRPr="0009414D">
        <w:rPr>
          <w:rFonts w:ascii="Arial" w:hAnsi="Arial" w:cs="Arial"/>
          <w:b w:val="0"/>
          <w:color w:val="000000" w:themeColor="text1"/>
          <w:sz w:val="20"/>
          <w:szCs w:val="20"/>
        </w:rPr>
        <w:t xml:space="preserve"> – Izjava</w:t>
      </w:r>
      <w:r w:rsidR="003E3E73" w:rsidRPr="00ED4593">
        <w:rPr>
          <w:rFonts w:ascii="Arial" w:hAnsi="Arial" w:cs="Arial"/>
          <w:b w:val="0"/>
          <w:color w:val="000000" w:themeColor="text1"/>
          <w:sz w:val="20"/>
          <w:szCs w:val="20"/>
        </w:rPr>
        <w:t xml:space="preserve"> v zvezi z omejitvami poslovanja</w:t>
      </w:r>
    </w:p>
    <w:p w14:paraId="7DE235D3" w14:textId="691B6D68" w:rsidR="003E3E73" w:rsidRDefault="00961043"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3</w:t>
      </w:r>
      <w:r w:rsidR="00A9028B" w:rsidRPr="00E335E4">
        <w:rPr>
          <w:rFonts w:ascii="Arial" w:hAnsi="Arial" w:cs="Arial"/>
          <w:b w:val="0"/>
          <w:sz w:val="20"/>
          <w:szCs w:val="20"/>
        </w:rPr>
        <w:t xml:space="preserve">. </w:t>
      </w:r>
      <w:r w:rsidR="003E3E73" w:rsidRPr="00E335E4">
        <w:rPr>
          <w:rFonts w:ascii="Arial" w:hAnsi="Arial" w:cs="Arial"/>
          <w:b w:val="0"/>
          <w:sz w:val="20"/>
          <w:szCs w:val="20"/>
        </w:rPr>
        <w:t xml:space="preserve">Priloga </w:t>
      </w:r>
      <w:r w:rsidR="003E3E73" w:rsidRPr="008074F8">
        <w:rPr>
          <w:rFonts w:ascii="Arial" w:hAnsi="Arial" w:cs="Arial"/>
          <w:b w:val="0"/>
          <w:sz w:val="20"/>
          <w:szCs w:val="20"/>
        </w:rPr>
        <w:t>št.</w:t>
      </w:r>
      <w:r w:rsidR="00E335E4" w:rsidRPr="008074F8">
        <w:rPr>
          <w:rFonts w:ascii="Arial" w:hAnsi="Arial" w:cs="Arial"/>
          <w:b w:val="0"/>
          <w:sz w:val="20"/>
          <w:szCs w:val="20"/>
        </w:rPr>
        <w:t xml:space="preserve"> </w:t>
      </w:r>
      <w:r w:rsidR="008074F8" w:rsidRPr="008074F8">
        <w:rPr>
          <w:rFonts w:ascii="Arial" w:hAnsi="Arial" w:cs="Arial"/>
          <w:b w:val="0"/>
          <w:sz w:val="20"/>
          <w:szCs w:val="20"/>
        </w:rPr>
        <w:t>3/1 do 3/2</w:t>
      </w:r>
      <w:r w:rsidR="00CA70F7" w:rsidRPr="008074F8">
        <w:rPr>
          <w:rFonts w:ascii="Arial" w:hAnsi="Arial" w:cs="Arial"/>
          <w:b w:val="0"/>
          <w:sz w:val="20"/>
          <w:szCs w:val="20"/>
        </w:rPr>
        <w:t xml:space="preserve"> – </w:t>
      </w:r>
      <w:r w:rsidR="00A55700" w:rsidRPr="008074F8">
        <w:rPr>
          <w:rFonts w:ascii="Arial" w:hAnsi="Arial" w:cs="Arial"/>
          <w:b w:val="0"/>
          <w:sz w:val="20"/>
          <w:szCs w:val="20"/>
        </w:rPr>
        <w:t>Ponudbeni</w:t>
      </w:r>
      <w:r w:rsidR="00CB7373">
        <w:rPr>
          <w:rFonts w:ascii="Arial" w:hAnsi="Arial" w:cs="Arial"/>
          <w:b w:val="0"/>
          <w:sz w:val="20"/>
          <w:szCs w:val="20"/>
        </w:rPr>
        <w:t xml:space="preserve"> predračun</w:t>
      </w:r>
      <w:r w:rsidR="00CB7373" w:rsidRPr="00D627EE">
        <w:rPr>
          <w:rFonts w:ascii="Arial" w:hAnsi="Arial" w:cs="Arial"/>
          <w:b w:val="0"/>
          <w:i/>
          <w:sz w:val="20"/>
          <w:szCs w:val="20"/>
        </w:rPr>
        <w:t xml:space="preserve"> /</w:t>
      </w:r>
      <w:r w:rsidR="00D627EE">
        <w:rPr>
          <w:rFonts w:ascii="Arial" w:hAnsi="Arial" w:cs="Arial"/>
          <w:b w:val="0"/>
          <w:i/>
          <w:sz w:val="20"/>
          <w:szCs w:val="20"/>
        </w:rPr>
        <w:t xml:space="preserve"> </w:t>
      </w:r>
      <w:r w:rsidR="00CB7373" w:rsidRPr="00D627EE">
        <w:rPr>
          <w:rFonts w:ascii="Arial" w:hAnsi="Arial" w:cs="Arial"/>
          <w:b w:val="0"/>
          <w:i/>
          <w:sz w:val="20"/>
          <w:szCs w:val="20"/>
        </w:rPr>
        <w:t>za sklope, za katere se ponudnik prijavlja/</w:t>
      </w:r>
    </w:p>
    <w:p w14:paraId="63C70A9C" w14:textId="5691594B" w:rsidR="003E6AF4" w:rsidRPr="003E6AF4" w:rsidRDefault="00961043"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4</w:t>
      </w:r>
      <w:r w:rsidR="00A9028B">
        <w:rPr>
          <w:rFonts w:ascii="Arial" w:hAnsi="Arial" w:cs="Arial"/>
          <w:b w:val="0"/>
          <w:sz w:val="20"/>
          <w:szCs w:val="20"/>
        </w:rPr>
        <w:t xml:space="preserve">. </w:t>
      </w:r>
      <w:r w:rsidR="003E3E73" w:rsidRPr="00ED4593">
        <w:rPr>
          <w:rFonts w:ascii="Arial" w:hAnsi="Arial" w:cs="Arial"/>
          <w:b w:val="0"/>
          <w:sz w:val="20"/>
          <w:szCs w:val="20"/>
        </w:rPr>
        <w:t>P</w:t>
      </w:r>
      <w:r w:rsidR="00A55700">
        <w:rPr>
          <w:rFonts w:ascii="Arial" w:hAnsi="Arial" w:cs="Arial"/>
          <w:b w:val="0"/>
          <w:sz w:val="20"/>
          <w:szCs w:val="20"/>
        </w:rPr>
        <w:t xml:space="preserve">riloga </w:t>
      </w:r>
      <w:r w:rsidR="00A55700" w:rsidRPr="00E335E4">
        <w:rPr>
          <w:rFonts w:ascii="Arial" w:hAnsi="Arial" w:cs="Arial"/>
          <w:b w:val="0"/>
          <w:sz w:val="20"/>
          <w:szCs w:val="20"/>
        </w:rPr>
        <w:t>št</w:t>
      </w:r>
      <w:r w:rsidR="00A55700" w:rsidRPr="008074F8">
        <w:rPr>
          <w:rFonts w:ascii="Arial" w:hAnsi="Arial" w:cs="Arial"/>
          <w:b w:val="0"/>
          <w:sz w:val="20"/>
          <w:szCs w:val="20"/>
        </w:rPr>
        <w:t>. 3.2</w:t>
      </w:r>
      <w:r w:rsidR="003E3E73" w:rsidRPr="008074F8">
        <w:rPr>
          <w:rFonts w:ascii="Arial" w:hAnsi="Arial" w:cs="Arial"/>
          <w:b w:val="0"/>
          <w:sz w:val="20"/>
          <w:szCs w:val="20"/>
        </w:rPr>
        <w:t xml:space="preserve"> – </w:t>
      </w:r>
      <w:r w:rsidR="00A55700" w:rsidRPr="008074F8">
        <w:rPr>
          <w:rFonts w:ascii="Arial" w:hAnsi="Arial" w:cs="Arial"/>
          <w:b w:val="0"/>
          <w:sz w:val="20"/>
          <w:szCs w:val="20"/>
        </w:rPr>
        <w:t>Povzetek</w:t>
      </w:r>
      <w:r w:rsidR="00A55700" w:rsidRPr="006C3F51">
        <w:rPr>
          <w:rFonts w:ascii="Arial" w:hAnsi="Arial" w:cs="Arial"/>
          <w:b w:val="0"/>
          <w:sz w:val="20"/>
          <w:szCs w:val="20"/>
        </w:rPr>
        <w:t xml:space="preserve"> ponudbenega predračuna</w:t>
      </w:r>
    </w:p>
    <w:p w14:paraId="43A23A52" w14:textId="20A3D7BC" w:rsidR="003E6AF4" w:rsidRDefault="00961043" w:rsidP="008074F8">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A9028B">
        <w:rPr>
          <w:rFonts w:ascii="Arial" w:hAnsi="Arial" w:cs="Arial"/>
          <w:b w:val="0"/>
          <w:sz w:val="20"/>
          <w:szCs w:val="20"/>
        </w:rPr>
        <w:t xml:space="preserve"> </w:t>
      </w:r>
      <w:r w:rsidR="003E6AF4" w:rsidRPr="00ED4593">
        <w:rPr>
          <w:rFonts w:ascii="Arial" w:hAnsi="Arial" w:cs="Arial"/>
          <w:b w:val="0"/>
          <w:color w:val="000000" w:themeColor="text1"/>
          <w:sz w:val="20"/>
          <w:szCs w:val="20"/>
        </w:rPr>
        <w:t xml:space="preserve">Enotni evropski dokument v zvezi z oddajo javnega naročila (ESPD) </w:t>
      </w:r>
      <w:r w:rsidR="003E6AF4" w:rsidRPr="00262DDF">
        <w:rPr>
          <w:rFonts w:ascii="Arial" w:hAnsi="Arial" w:cs="Arial"/>
          <w:b w:val="0"/>
          <w:i/>
          <w:color w:val="000000" w:themeColor="text1"/>
          <w:sz w:val="20"/>
          <w:szCs w:val="20"/>
        </w:rPr>
        <w:t xml:space="preserve">/ Navodila za pripravo obrazca so podana v </w:t>
      </w:r>
      <w:r w:rsidR="003E6AF4" w:rsidRPr="008074F8">
        <w:rPr>
          <w:rFonts w:ascii="Arial" w:hAnsi="Arial" w:cs="Arial"/>
          <w:b w:val="0"/>
          <w:i/>
          <w:color w:val="000000" w:themeColor="text1"/>
          <w:sz w:val="20"/>
          <w:szCs w:val="20"/>
        </w:rPr>
        <w:t>točki 10.1.2/</w:t>
      </w:r>
      <w:r w:rsidR="003E6AF4">
        <w:rPr>
          <w:rFonts w:ascii="Arial" w:hAnsi="Arial" w:cs="Arial"/>
          <w:b w:val="0"/>
          <w:i/>
          <w:color w:val="000000" w:themeColor="text1"/>
          <w:sz w:val="20"/>
          <w:szCs w:val="20"/>
        </w:rPr>
        <w:t xml:space="preserve"> </w:t>
      </w:r>
    </w:p>
    <w:p w14:paraId="66DB9DB7" w14:textId="6DEE502B" w:rsidR="000A74CE" w:rsidRPr="000A74CE" w:rsidRDefault="000A74CE" w:rsidP="003E6AF4">
      <w:pPr>
        <w:rPr>
          <w:rFonts w:cs="Arial"/>
          <w:szCs w:val="20"/>
        </w:rPr>
      </w:pPr>
    </w:p>
    <w:p w14:paraId="33A4243D" w14:textId="47670B8A" w:rsidR="003E6AF4" w:rsidRPr="00816A8A" w:rsidRDefault="00F47749" w:rsidP="000F1324">
      <w:pPr>
        <w:pStyle w:val="Naslov3"/>
        <w:spacing w:after="0"/>
      </w:pPr>
      <w:bookmarkStart w:id="34" w:name="_Toc100151938"/>
      <w:r w:rsidRPr="00816A8A">
        <w:t>Druga dokazila</w:t>
      </w:r>
      <w:bookmarkEnd w:id="34"/>
    </w:p>
    <w:p w14:paraId="533EA119" w14:textId="26892D05" w:rsidR="003E74E6" w:rsidRPr="00816A8A" w:rsidRDefault="003E74E6" w:rsidP="008758BA">
      <w:pPr>
        <w:pStyle w:val="Odstavekseznama"/>
        <w:numPr>
          <w:ilvl w:val="0"/>
          <w:numId w:val="12"/>
        </w:numPr>
        <w:rPr>
          <w:i/>
        </w:rPr>
      </w:pPr>
      <w:r w:rsidRPr="00816A8A">
        <w:t xml:space="preserve">Tehnična dokumentacija </w:t>
      </w:r>
      <w:r w:rsidRPr="00816A8A">
        <w:rPr>
          <w:rFonts w:cs="Arial"/>
          <w:szCs w:val="20"/>
        </w:rPr>
        <w:t>ponujenega blaga oziroma drug dokument v slovenskem</w:t>
      </w:r>
      <w:r w:rsidR="00032B4C">
        <w:rPr>
          <w:rFonts w:cs="Arial"/>
          <w:szCs w:val="20"/>
        </w:rPr>
        <w:t xml:space="preserve"> ali angleškem</w:t>
      </w:r>
      <w:r w:rsidRPr="00816A8A">
        <w:rPr>
          <w:rFonts w:cs="Arial"/>
          <w:szCs w:val="20"/>
        </w:rPr>
        <w:t xml:space="preserve"> jeziku, iz katerega bo razvidno, da ponujeno bl</w:t>
      </w:r>
      <w:r w:rsidR="00D76C92" w:rsidRPr="00816A8A">
        <w:rPr>
          <w:rFonts w:cs="Arial"/>
          <w:szCs w:val="20"/>
        </w:rPr>
        <w:t>ago ustreza zahtevam naročnika</w:t>
      </w:r>
      <w:r w:rsidR="005F25C5">
        <w:rPr>
          <w:rFonts w:cs="Arial"/>
          <w:szCs w:val="20"/>
        </w:rPr>
        <w:t>.</w:t>
      </w:r>
      <w:r w:rsidR="00D76C92" w:rsidRPr="00816A8A">
        <w:rPr>
          <w:rFonts w:cs="Arial"/>
          <w:szCs w:val="20"/>
        </w:rPr>
        <w:t xml:space="preserve"> </w:t>
      </w:r>
    </w:p>
    <w:p w14:paraId="01F80A9A" w14:textId="56BFE55A" w:rsidR="004C447C" w:rsidRPr="00270D8F" w:rsidRDefault="001763EE" w:rsidP="004C447C">
      <w:pPr>
        <w:pStyle w:val="Odstavekseznama"/>
        <w:numPr>
          <w:ilvl w:val="0"/>
          <w:numId w:val="12"/>
        </w:numPr>
        <w:rPr>
          <w:i/>
        </w:rPr>
      </w:pPr>
      <w:r>
        <w:t>Vzorec</w:t>
      </w:r>
      <w:r w:rsidR="00A62FB0" w:rsidRPr="008C76B2">
        <w:t xml:space="preserve"> </w:t>
      </w:r>
      <w:r>
        <w:t xml:space="preserve">ponujenega </w:t>
      </w:r>
      <w:r w:rsidR="00A62FB0" w:rsidRPr="008C76B2">
        <w:t>blaga</w:t>
      </w:r>
      <w:r>
        <w:t xml:space="preserve"> </w:t>
      </w:r>
      <w:r w:rsidR="009B4AD5" w:rsidRPr="00270D8F">
        <w:rPr>
          <w:rFonts w:cs="Arial"/>
          <w:szCs w:val="20"/>
        </w:rPr>
        <w:t>v skladu z navodili v točki 4.2 razpisne dokumentacije in točk</w:t>
      </w:r>
      <w:r w:rsidR="00E13C2E">
        <w:rPr>
          <w:rFonts w:cs="Arial"/>
          <w:szCs w:val="20"/>
        </w:rPr>
        <w:t>i</w:t>
      </w:r>
      <w:r w:rsidR="009B4AD5" w:rsidRPr="00270D8F">
        <w:rPr>
          <w:rFonts w:cs="Arial"/>
          <w:szCs w:val="20"/>
        </w:rPr>
        <w:t xml:space="preserve"> 3 iz priloge »Opis predmeta javnega naročila in zahteve naročnika«. </w:t>
      </w:r>
      <w:r w:rsidR="009B4AD5" w:rsidRPr="00270D8F">
        <w:t xml:space="preserve"> </w:t>
      </w:r>
    </w:p>
    <w:p w14:paraId="304772C0" w14:textId="77777777" w:rsidR="004C447C" w:rsidRPr="004C447C" w:rsidRDefault="004C447C" w:rsidP="004C447C"/>
    <w:p w14:paraId="26BD795F" w14:textId="083D8479" w:rsidR="006C3F51" w:rsidRPr="00745E77" w:rsidRDefault="001726DE" w:rsidP="003E3E73">
      <w:pPr>
        <w:pStyle w:val="Naslov3"/>
        <w:spacing w:after="0"/>
      </w:pPr>
      <w:bookmarkStart w:id="35" w:name="_Toc100151939"/>
      <w:r w:rsidRPr="00745E77">
        <w:t>Dokazila za podizvajalc</w:t>
      </w:r>
      <w:r w:rsidR="004906DD" w:rsidRPr="00745E77">
        <w:t>a</w:t>
      </w:r>
      <w:bookmarkEnd w:id="35"/>
    </w:p>
    <w:p w14:paraId="4DF194B2" w14:textId="1C2FD21B" w:rsidR="00FA279A" w:rsidRPr="00745E77" w:rsidRDefault="00431134" w:rsidP="00053DFD">
      <w:pPr>
        <w:ind w:left="709"/>
      </w:pPr>
      <w:bookmarkStart w:id="36" w:name="_Toc78276983"/>
      <w:bookmarkStart w:id="37"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v obrazcu iz P</w:t>
      </w:r>
      <w:r w:rsidRPr="00745E77">
        <w:t>riloge št.</w:t>
      </w:r>
      <w:r w:rsidR="005C2CAB" w:rsidRPr="00745E77">
        <w:t xml:space="preserve"> </w:t>
      </w:r>
      <w:r w:rsidRPr="00745E77">
        <w:t xml:space="preserve">1 navesti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36"/>
      <w:bookmarkEnd w:id="37"/>
    </w:p>
    <w:p w14:paraId="3172B3D3" w14:textId="32E78D58"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745E77">
        <w:rPr>
          <w:rFonts w:cs="Arial"/>
          <w:szCs w:val="20"/>
        </w:rPr>
        <w:t>i</w:t>
      </w:r>
      <w:r w:rsidR="00B86124" w:rsidRPr="00745E77">
        <w:rPr>
          <w:rFonts w:cs="Arial"/>
          <w:color w:val="000000" w:themeColor="text1"/>
          <w:szCs w:val="20"/>
        </w:rPr>
        <w:t>n D</w:t>
      </w:r>
      <w:r w:rsidR="00353515" w:rsidRPr="00745E77">
        <w:rPr>
          <w:rFonts w:cs="Arial"/>
          <w:color w:val="000000" w:themeColor="text1"/>
          <w:szCs w:val="20"/>
        </w:rPr>
        <w:t>.</w:t>
      </w:r>
      <w:r w:rsidR="00E52066" w:rsidRPr="00745E77">
        <w:rPr>
          <w:rFonts w:cs="Arial"/>
          <w:color w:val="000000" w:themeColor="text1"/>
          <w:szCs w:val="20"/>
        </w:rPr>
        <w:t xml:space="preserve"> </w:t>
      </w:r>
      <w:r w:rsidR="00C6462A" w:rsidRPr="00745E77">
        <w:rPr>
          <w:rFonts w:cs="Arial"/>
          <w:color w:val="000000" w:themeColor="text1"/>
          <w:szCs w:val="20"/>
        </w:rPr>
        <w:t xml:space="preserve"> </w:t>
      </w:r>
      <w:r w:rsidR="00C6462A" w:rsidRPr="00745E77">
        <w:rPr>
          <w:rFonts w:cs="Arial"/>
          <w:i/>
          <w:color w:val="000000" w:themeColor="text1"/>
          <w:szCs w:val="20"/>
        </w:rPr>
        <w:t>/ Navodila za prip</w:t>
      </w:r>
      <w:r w:rsidR="00BC1FA3" w:rsidRPr="00745E77">
        <w:rPr>
          <w:rFonts w:cs="Arial"/>
          <w:i/>
          <w:color w:val="000000" w:themeColor="text1"/>
          <w:szCs w:val="20"/>
        </w:rPr>
        <w:t>ravo obrazca so podana v točki 10</w:t>
      </w:r>
      <w:r w:rsidR="00C6462A" w:rsidRPr="00745E77">
        <w:rPr>
          <w:rFonts w:cs="Arial"/>
          <w:i/>
          <w:color w:val="000000" w:themeColor="text1"/>
          <w:szCs w:val="20"/>
        </w:rPr>
        <w:t>.1.</w:t>
      </w:r>
      <w:r w:rsidR="00BC1FA3" w:rsidRPr="00745E77">
        <w:rPr>
          <w:rFonts w:cs="Arial"/>
          <w:i/>
          <w:color w:val="000000" w:themeColor="text1"/>
          <w:szCs w:val="20"/>
        </w:rPr>
        <w:t>2</w:t>
      </w:r>
      <w:r w:rsidR="00C6462A" w:rsidRPr="00745E77">
        <w:rPr>
          <w:rFonts w:cs="Arial"/>
          <w:i/>
          <w:color w:val="000000" w:themeColor="text1"/>
          <w:szCs w:val="20"/>
        </w:rPr>
        <w:t>/</w:t>
      </w:r>
    </w:p>
    <w:p w14:paraId="08A95C0E" w14:textId="529C7432" w:rsidR="00FA279A" w:rsidRPr="00745E77" w:rsidRDefault="007865CA" w:rsidP="00053DFD">
      <w:pPr>
        <w:pStyle w:val="Odstavekseznama"/>
        <w:numPr>
          <w:ilvl w:val="0"/>
          <w:numId w:val="16"/>
        </w:numPr>
        <w:spacing w:line="260" w:lineRule="exact"/>
      </w:pPr>
      <w:r w:rsidRPr="00745E77">
        <w:rPr>
          <w:rFonts w:cs="Arial"/>
          <w:color w:val="000000" w:themeColor="text1"/>
          <w:szCs w:val="20"/>
        </w:rPr>
        <w:t>P</w:t>
      </w:r>
      <w:r w:rsidR="00A61501" w:rsidRPr="00745E77">
        <w:rPr>
          <w:rFonts w:cs="Arial"/>
          <w:color w:val="000000" w:themeColor="text1"/>
          <w:szCs w:val="20"/>
        </w:rPr>
        <w:t>riloga št. 2</w:t>
      </w:r>
      <w:r w:rsidRPr="00745E77">
        <w:rPr>
          <w:rFonts w:cs="Arial"/>
          <w:color w:val="000000" w:themeColor="text1"/>
          <w:szCs w:val="20"/>
        </w:rPr>
        <w:t xml:space="preserve"> – Izjava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6741160C" w14:textId="768CD48A" w:rsidR="00913E16" w:rsidRPr="004C447C" w:rsidRDefault="009A080D" w:rsidP="00913E16">
      <w:pPr>
        <w:pStyle w:val="Odstavekseznama"/>
        <w:numPr>
          <w:ilvl w:val="0"/>
          <w:numId w:val="16"/>
        </w:numPr>
        <w:spacing w:line="260" w:lineRule="exact"/>
      </w:pPr>
      <w:r w:rsidRPr="00745E77">
        <w:rPr>
          <w:rFonts w:cs="Arial"/>
          <w:color w:val="000000" w:themeColor="text1"/>
          <w:szCs w:val="20"/>
        </w:rPr>
        <w:t>Priloga</w:t>
      </w:r>
      <w:r w:rsidR="00A86360" w:rsidRPr="00745E77">
        <w:rPr>
          <w:rFonts w:cs="Arial"/>
          <w:color w:val="000000" w:themeColor="text1"/>
          <w:szCs w:val="20"/>
        </w:rPr>
        <w:t xml:space="preserve"> št. </w:t>
      </w:r>
      <w:r w:rsidR="00181FB6" w:rsidRPr="00745E77">
        <w:rPr>
          <w:rFonts w:cs="Arial"/>
          <w:color w:val="000000" w:themeColor="text1"/>
          <w:szCs w:val="20"/>
        </w:rPr>
        <w:t>5</w:t>
      </w:r>
      <w:r w:rsidR="002D6D1E" w:rsidRPr="00745E77">
        <w:rPr>
          <w:rFonts w:cs="Arial"/>
          <w:color w:val="000000" w:themeColor="text1"/>
          <w:szCs w:val="20"/>
        </w:rPr>
        <w:t xml:space="preserve"> – </w:t>
      </w:r>
      <w:r w:rsidR="00E47A3A" w:rsidRPr="00745E77">
        <w:rPr>
          <w:rFonts w:cs="Arial"/>
          <w:color w:val="000000" w:themeColor="text1"/>
          <w:szCs w:val="20"/>
        </w:rPr>
        <w:t>Izjava</w:t>
      </w:r>
      <w:r w:rsidR="00E47A3A" w:rsidRPr="00FA279A">
        <w:rPr>
          <w:rFonts w:cs="Arial"/>
          <w:color w:val="000000" w:themeColor="text1"/>
          <w:szCs w:val="20"/>
        </w:rPr>
        <w:t xml:space="preserve"> </w:t>
      </w:r>
      <w:r w:rsidR="002D6D1E" w:rsidRPr="00FA279A">
        <w:rPr>
          <w:rFonts w:cs="Arial"/>
          <w:color w:val="000000" w:themeColor="text1"/>
          <w:szCs w:val="20"/>
        </w:rPr>
        <w:t xml:space="preserve">podizvajalca </w:t>
      </w:r>
      <w:r w:rsidR="00E47A3A" w:rsidRPr="00FA279A">
        <w:rPr>
          <w:rFonts w:cs="Arial"/>
          <w:color w:val="000000" w:themeColor="text1"/>
          <w:szCs w:val="20"/>
        </w:rPr>
        <w:t>v zvezi z neposrednim p</w:t>
      </w:r>
      <w:r w:rsidR="002D6D1E" w:rsidRPr="00FA279A">
        <w:rPr>
          <w:rFonts w:cs="Arial"/>
          <w:color w:val="000000" w:themeColor="text1"/>
          <w:szCs w:val="20"/>
        </w:rPr>
        <w:t>lačilo</w:t>
      </w:r>
      <w:r w:rsidR="00E47A3A" w:rsidRPr="00FA279A">
        <w:rPr>
          <w:rFonts w:cs="Arial"/>
          <w:color w:val="000000" w:themeColor="text1"/>
          <w:szCs w:val="20"/>
        </w:rPr>
        <w:t>m</w:t>
      </w:r>
      <w:r w:rsidR="002D6D1E" w:rsidRPr="00FA279A">
        <w:rPr>
          <w:rFonts w:cs="Arial"/>
          <w:color w:val="000000" w:themeColor="text1"/>
          <w:szCs w:val="20"/>
        </w:rPr>
        <w:t xml:space="preserve">. </w:t>
      </w:r>
    </w:p>
    <w:p w14:paraId="28335134" w14:textId="77777777" w:rsidR="004C447C" w:rsidRPr="004F24E3" w:rsidRDefault="004C447C" w:rsidP="004C447C">
      <w:pPr>
        <w:pStyle w:val="Odstavekseznama"/>
        <w:spacing w:line="260" w:lineRule="exact"/>
      </w:pPr>
    </w:p>
    <w:p w14:paraId="628FB277" w14:textId="77724AF3" w:rsidR="002808ED" w:rsidRPr="00463EA7" w:rsidRDefault="004A1E03" w:rsidP="003E3E73">
      <w:pPr>
        <w:pStyle w:val="Naslov3"/>
        <w:spacing w:after="0"/>
        <w:rPr>
          <w:color w:val="000000" w:themeColor="text1"/>
        </w:rPr>
      </w:pPr>
      <w:bookmarkStart w:id="38" w:name="_Toc100151940"/>
      <w:r w:rsidRPr="00463EA7">
        <w:rPr>
          <w:color w:val="000000" w:themeColor="text1"/>
        </w:rPr>
        <w:t>Dokazila za drugi subjekt</w:t>
      </w:r>
      <w:bookmarkEnd w:id="38"/>
      <w:r w:rsidRPr="00463EA7">
        <w:rPr>
          <w:color w:val="000000" w:themeColor="text1"/>
        </w:rPr>
        <w:t xml:space="preserve"> </w:t>
      </w:r>
    </w:p>
    <w:p w14:paraId="3DBE7B3D" w14:textId="77777777" w:rsidR="004A1E03" w:rsidRPr="00463EA7" w:rsidRDefault="00431134" w:rsidP="00CE6617">
      <w:pPr>
        <w:ind w:left="709"/>
        <w:rPr>
          <w:b/>
        </w:rPr>
      </w:pPr>
      <w:bookmarkStart w:id="39" w:name="_Toc78276985"/>
      <w:bookmarkStart w:id="40"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39"/>
      <w:bookmarkEnd w:id="40"/>
    </w:p>
    <w:p w14:paraId="4F8A9E3D"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13E56427" w14:textId="26B22432"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1B2360C4" w14:textId="17E602AC" w:rsidR="009D0E61" w:rsidRDefault="009D0E61" w:rsidP="009D0E61"/>
    <w:p w14:paraId="54097631" w14:textId="77777777" w:rsidR="009D0E61" w:rsidRPr="000F6C3C" w:rsidRDefault="009D0E61" w:rsidP="009D0E61">
      <w:pPr>
        <w:pStyle w:val="Naslov3"/>
        <w:spacing w:after="0"/>
      </w:pPr>
      <w:bookmarkStart w:id="41" w:name="_Toc97551169"/>
      <w:bookmarkStart w:id="42" w:name="_Toc100151941"/>
      <w:r w:rsidRPr="000F6C3C">
        <w:t>Finančno zavarovanje za resnost ponudbe</w:t>
      </w:r>
      <w:bookmarkEnd w:id="41"/>
      <w:bookmarkEnd w:id="42"/>
    </w:p>
    <w:p w14:paraId="0A081B2F" w14:textId="40858F29" w:rsidR="009D0E61" w:rsidRPr="00C66C15" w:rsidRDefault="009D0E61" w:rsidP="009D0E61">
      <w:pPr>
        <w:ind w:left="709"/>
      </w:pPr>
      <w:bookmarkStart w:id="43" w:name="_Toc78276987"/>
      <w:bookmarkStart w:id="44" w:name="_Toc87964256"/>
      <w:r w:rsidRPr="000F6C3C">
        <w:t xml:space="preserve">Ponudnik mora v ponudbi predložiti kavcijsko zavarovanje, izdano s strani zavarovalnice ali bančno garancijo (glej </w:t>
      </w:r>
      <w:r w:rsidRPr="00C66C15">
        <w:t>vzorec št. 1)</w:t>
      </w:r>
      <w:bookmarkEnd w:id="43"/>
      <w:bookmarkEnd w:id="44"/>
    </w:p>
    <w:p w14:paraId="58F07D4E" w14:textId="77777777" w:rsidR="009D0E61" w:rsidRDefault="009D0E61" w:rsidP="009D0E61">
      <w:pPr>
        <w:ind w:firstLine="709"/>
        <w:rPr>
          <w:rFonts w:cs="Arial"/>
          <w:szCs w:val="20"/>
          <w:lang w:eastAsia="en-US"/>
        </w:rPr>
      </w:pPr>
      <w:r w:rsidRPr="00C66C15">
        <w:rPr>
          <w:rFonts w:cs="Arial"/>
          <w:szCs w:val="20"/>
          <w:lang w:eastAsia="en-US"/>
        </w:rPr>
        <w:t xml:space="preserve">za sklop 1 v višini </w:t>
      </w:r>
      <w:r w:rsidRPr="00B31E13">
        <w:rPr>
          <w:rFonts w:cs="Arial"/>
          <w:szCs w:val="20"/>
          <w:lang w:eastAsia="en-US"/>
        </w:rPr>
        <w:t>najmanj 3.500,00 EUR.</w:t>
      </w:r>
    </w:p>
    <w:p w14:paraId="33DE153F" w14:textId="5A6A9BCA" w:rsidR="009D0E61" w:rsidRDefault="009D0E61" w:rsidP="009D0E61">
      <w:pPr>
        <w:ind w:left="709"/>
        <w:rPr>
          <w:rFonts w:cs="Arial"/>
          <w:szCs w:val="20"/>
          <w:lang w:eastAsia="en-US"/>
        </w:rPr>
      </w:pPr>
      <w:r>
        <w:rPr>
          <w:rFonts w:cs="Arial"/>
          <w:szCs w:val="20"/>
          <w:lang w:eastAsia="en-US"/>
        </w:rPr>
        <w:t>Z</w:t>
      </w:r>
      <w:r w:rsidRPr="00D50607">
        <w:rPr>
          <w:rFonts w:cs="Arial"/>
          <w:szCs w:val="20"/>
          <w:lang w:eastAsia="en-US"/>
        </w:rPr>
        <w:t xml:space="preserve">a sklop 2 </w:t>
      </w:r>
      <w:r>
        <w:rPr>
          <w:rFonts w:cs="Arial"/>
          <w:szCs w:val="20"/>
          <w:lang w:eastAsia="en-US"/>
        </w:rPr>
        <w:t xml:space="preserve">se glede na ocenjeno vrednost </w:t>
      </w:r>
      <w:r w:rsidRPr="00793401">
        <w:rPr>
          <w:rFonts w:cs="Arial"/>
          <w:color w:val="000000" w:themeColor="text1"/>
          <w:szCs w:val="20"/>
          <w:lang w:eastAsia="en-US"/>
        </w:rPr>
        <w:t xml:space="preserve">sklopa, finančno zavarovanje za resnost </w:t>
      </w:r>
      <w:r>
        <w:rPr>
          <w:rFonts w:cs="Arial"/>
          <w:szCs w:val="20"/>
          <w:lang w:eastAsia="en-US"/>
        </w:rPr>
        <w:t>ponudbe ne zahteva</w:t>
      </w:r>
      <w:r>
        <w:rPr>
          <w:rFonts w:cs="Arial"/>
          <w:szCs w:val="20"/>
        </w:rPr>
        <w:t>.</w:t>
      </w:r>
    </w:p>
    <w:p w14:paraId="51DD097E" w14:textId="77777777" w:rsidR="009D0E61" w:rsidRDefault="009D0E61" w:rsidP="009D0E61">
      <w:pPr>
        <w:ind w:left="709"/>
        <w:rPr>
          <w:rFonts w:cs="Arial"/>
          <w:szCs w:val="20"/>
          <w:lang w:eastAsia="en-US"/>
        </w:rPr>
      </w:pPr>
      <w:r w:rsidRPr="000F6C3C">
        <w:rPr>
          <w:rFonts w:cs="Arial"/>
          <w:szCs w:val="20"/>
        </w:rPr>
        <w:lastRenderedPageBreak/>
        <w:t>V primeru, da ponudnik daje ponudbo za več sklopov, se višine zneskov za posamezne sklope seštejejo.</w:t>
      </w:r>
    </w:p>
    <w:p w14:paraId="32787E49" w14:textId="4CED9795" w:rsidR="009D0E61" w:rsidRDefault="009D0E61" w:rsidP="009D0E61">
      <w:pPr>
        <w:ind w:left="709"/>
        <w:rPr>
          <w:rFonts w:cs="Arial"/>
          <w:szCs w:val="20"/>
          <w:lang w:eastAsia="en-US"/>
        </w:rPr>
      </w:pPr>
      <w:r w:rsidRPr="000F6C3C">
        <w:rPr>
          <w:rFonts w:cs="Arial"/>
          <w:szCs w:val="20"/>
        </w:rPr>
        <w:t>Podrobnejša določila glede finančnega zavarovanja za resnost ponudbe so podana v točki 11.1 tega dela razpisne dokumentacije.</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7461F1CC" w14:textId="0E7BE70A"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xml:space="preserve">),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(ZposS). </w:t>
      </w:r>
    </w:p>
    <w:p w14:paraId="178A1645" w14:textId="23023EE8" w:rsidR="007D0F4E" w:rsidRPr="00453625"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5" w:name="_Toc100151942"/>
      <w:r w:rsidRPr="00453625">
        <w:t>Druga določila za pripravo ponudbe</w:t>
      </w:r>
      <w:bookmarkEnd w:id="45"/>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6" w:name="_Toc100151943"/>
      <w:r w:rsidRPr="00C879F3">
        <w:t>Jezik</w:t>
      </w:r>
      <w:bookmarkEnd w:id="46"/>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45E45231" w14:textId="6059BFAD" w:rsidR="00137B10" w:rsidRDefault="00137B10" w:rsidP="003E3E73">
      <w:pPr>
        <w:rPr>
          <w:rFonts w:cs="Arial"/>
          <w:color w:val="000000" w:themeColor="text1"/>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6E1B2989" w14:textId="77777777" w:rsidR="00132E16" w:rsidRPr="00132E16" w:rsidRDefault="00132E16" w:rsidP="003E3E73">
      <w:pPr>
        <w:rPr>
          <w:rFonts w:cs="Arial"/>
          <w:color w:val="000000" w:themeColor="text1"/>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7" w:name="_Toc100151944"/>
      <w:r w:rsidRPr="00122E80">
        <w:t>Veljavnost ponudbe</w:t>
      </w:r>
      <w:bookmarkEnd w:id="47"/>
    </w:p>
    <w:p w14:paraId="397292C3" w14:textId="77777777" w:rsidR="00137B10" w:rsidRPr="00122E80" w:rsidRDefault="00137B10" w:rsidP="003E3E73">
      <w:pPr>
        <w:ind w:left="567" w:hanging="567"/>
        <w:rPr>
          <w:rFonts w:cs="Arial"/>
          <w:szCs w:val="20"/>
        </w:rPr>
      </w:pPr>
    </w:p>
    <w:p w14:paraId="7B751D0D" w14:textId="145BD1CF" w:rsidR="00137B10" w:rsidRPr="00C23AED" w:rsidRDefault="00137B10" w:rsidP="003E3E73">
      <w:pPr>
        <w:rPr>
          <w:rFonts w:cs="Arial"/>
          <w:color w:val="FF0000"/>
          <w:szCs w:val="20"/>
        </w:rPr>
      </w:pPr>
      <w:r w:rsidRPr="00D126F0">
        <w:rPr>
          <w:rFonts w:cs="Arial"/>
          <w:szCs w:val="20"/>
        </w:rPr>
        <w:t xml:space="preserve">Ponudba mora veljati </w:t>
      </w:r>
      <w:r w:rsidR="0063098B" w:rsidRPr="00D126F0">
        <w:rPr>
          <w:rFonts w:cs="Arial"/>
          <w:szCs w:val="20"/>
        </w:rPr>
        <w:t xml:space="preserve">do </w:t>
      </w:r>
      <w:r w:rsidR="0063098B" w:rsidRPr="006333F0">
        <w:rPr>
          <w:rFonts w:cs="Arial"/>
          <w:szCs w:val="20"/>
        </w:rPr>
        <w:t>vključno</w:t>
      </w:r>
      <w:r w:rsidR="000233F5" w:rsidRPr="006333F0">
        <w:rPr>
          <w:rFonts w:cs="Arial"/>
          <w:szCs w:val="20"/>
        </w:rPr>
        <w:t xml:space="preserve"> </w:t>
      </w:r>
      <w:r w:rsidR="008A43B9" w:rsidRPr="006333F0">
        <w:rPr>
          <w:rFonts w:cs="Arial"/>
          <w:b/>
          <w:szCs w:val="20"/>
        </w:rPr>
        <w:t>24</w:t>
      </w:r>
      <w:r w:rsidR="00C23AED" w:rsidRPr="006333F0">
        <w:rPr>
          <w:rFonts w:cs="Arial"/>
          <w:b/>
          <w:szCs w:val="20"/>
        </w:rPr>
        <w:t>.</w:t>
      </w:r>
      <w:r w:rsidR="006333F0" w:rsidRPr="006333F0">
        <w:rPr>
          <w:rFonts w:cs="Arial"/>
          <w:b/>
          <w:szCs w:val="20"/>
        </w:rPr>
        <w:t xml:space="preserve"> </w:t>
      </w:r>
      <w:r w:rsidR="008A43B9" w:rsidRPr="006333F0">
        <w:rPr>
          <w:rFonts w:cs="Arial"/>
          <w:b/>
          <w:szCs w:val="20"/>
        </w:rPr>
        <w:t>11</w:t>
      </w:r>
      <w:r w:rsidR="000233F5" w:rsidRPr="006333F0">
        <w:rPr>
          <w:rFonts w:cs="Arial"/>
          <w:b/>
          <w:szCs w:val="20"/>
        </w:rPr>
        <w:t>. 2022.</w:t>
      </w:r>
      <w:r w:rsidR="0065312B" w:rsidRPr="00C23AED">
        <w:rPr>
          <w:rFonts w:cs="Arial"/>
          <w:szCs w:val="20"/>
        </w:rPr>
        <w:t xml:space="preserv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9C92BE3" w14:textId="77777777" w:rsidR="00137B10" w:rsidRPr="00561D50" w:rsidRDefault="00137B1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8" w:name="_Toc100151945"/>
      <w:r w:rsidRPr="00453625">
        <w:t>Skupna ponudba</w:t>
      </w:r>
      <w:bookmarkEnd w:id="48"/>
      <w:r w:rsidR="00C93843" w:rsidRPr="00453625">
        <w:t xml:space="preserve"> </w:t>
      </w:r>
    </w:p>
    <w:p w14:paraId="4366E8D3" w14:textId="77777777" w:rsidR="00B00987" w:rsidRPr="00453625" w:rsidRDefault="00B00987" w:rsidP="003E3E73">
      <w:pPr>
        <w:rPr>
          <w:rFonts w:cs="Arial"/>
          <w:szCs w:val="20"/>
        </w:rPr>
      </w:pPr>
    </w:p>
    <w:p w14:paraId="5DFECD61" w14:textId="4A9F6255"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p>
    <w:p w14:paraId="1319DD34"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6247DAFF"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79A950E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6F92DB08"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6FE9A5A2"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 xml:space="preserve">Enotni evropski dokument v zvezi z oddajo javnega naročila (obrazec ESPD), Prilogo št. 1 in Prilogo št. 2, ter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71842F0F" w14:textId="7ABD18E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lastRenderedPageBreak/>
        <w:t>Ostala dokazila iz</w:t>
      </w:r>
      <w:r w:rsidR="00EB40B9" w:rsidRPr="007B004F">
        <w:rPr>
          <w:rFonts w:cs="Arial"/>
          <w:color w:val="000000" w:themeColor="text1"/>
          <w:szCs w:val="20"/>
        </w:rPr>
        <w:t xml:space="preserve"> točke 10</w:t>
      </w:r>
      <w:r w:rsidRPr="007B004F">
        <w:rPr>
          <w:rFonts w:cs="Arial"/>
          <w:color w:val="000000" w:themeColor="text1"/>
          <w:szCs w:val="20"/>
        </w:rPr>
        <w:t xml:space="preserve">.2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770E5259" w14:textId="77777777" w:rsidR="008570B0" w:rsidRPr="00ED4593" w:rsidRDefault="008570B0" w:rsidP="003E3E73">
      <w:pPr>
        <w:rPr>
          <w:rFonts w:cs="Arial"/>
          <w:color w:val="000000" w:themeColor="text1"/>
          <w:szCs w:val="20"/>
        </w:rPr>
      </w:pPr>
    </w:p>
    <w:p w14:paraId="65379E1D" w14:textId="1FC07F69" w:rsidR="00960D35" w:rsidRPr="00B72000"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0484C131" w14:textId="77777777" w:rsidR="00C72475" w:rsidRPr="00453625" w:rsidRDefault="00C72475" w:rsidP="003E3E73">
      <w:pPr>
        <w:rPr>
          <w:rFonts w:cs="Arial"/>
          <w:szCs w:val="20"/>
        </w:rPr>
      </w:pPr>
    </w:p>
    <w:p w14:paraId="2EC459E3" w14:textId="2D11E1B3" w:rsidR="00B00987" w:rsidRPr="00453625" w:rsidRDefault="00B15C24" w:rsidP="00A46005">
      <w:pPr>
        <w:pStyle w:val="Naslov3"/>
      </w:pPr>
      <w:bookmarkStart w:id="49" w:name="_Toc100151946"/>
      <w:r w:rsidRPr="00453625">
        <w:t>Ponudba s podizvajalci</w:t>
      </w:r>
      <w:bookmarkEnd w:id="49"/>
      <w:r w:rsidR="00C93843" w:rsidRPr="00453625">
        <w:t xml:space="preserve"> </w:t>
      </w:r>
    </w:p>
    <w:p w14:paraId="444764A8" w14:textId="5463F791" w:rsidR="00521CE8" w:rsidRPr="00453625" w:rsidRDefault="00521CE8" w:rsidP="003E3E73">
      <w:pPr>
        <w:rPr>
          <w:rFonts w:cs="Arial"/>
          <w:i/>
          <w:color w:val="A8D08D"/>
          <w:szCs w:val="20"/>
        </w:rPr>
      </w:pPr>
    </w:p>
    <w:p w14:paraId="0E910907" w14:textId="792940C4" w:rsidR="00944DE1" w:rsidRDefault="00944DE1" w:rsidP="00944DE1">
      <w:pPr>
        <w:rPr>
          <w:rFonts w:cs="Arial"/>
          <w:szCs w:val="20"/>
        </w:rPr>
      </w:pPr>
      <w:r w:rsidRPr="004F31DE">
        <w:rPr>
          <w:rFonts w:cs="Arial"/>
          <w:szCs w:val="20"/>
        </w:rPr>
        <w:t xml:space="preserve">Podizvajalec je gospodarski subjekt, ki je pravna ali fizična oseba in za ponudnika, s katerim je naročnik sklenil </w:t>
      </w:r>
      <w:r w:rsidR="00903735">
        <w:rPr>
          <w:rFonts w:cs="Arial"/>
          <w:szCs w:val="20"/>
        </w:rPr>
        <w:t xml:space="preserve">pogodbo </w:t>
      </w:r>
      <w:r w:rsidRPr="004F31DE">
        <w:rPr>
          <w:rFonts w:cs="Arial"/>
          <w:szCs w:val="20"/>
        </w:rPr>
        <w:t xml:space="preserve">o izvedbi javnega naročila, dobavlja blago ali izvaja storitev, ki je neposredno povezana s predmetom javnega naročila. </w:t>
      </w:r>
    </w:p>
    <w:p w14:paraId="360B4BBA" w14:textId="189FF116" w:rsidR="00944DE1" w:rsidRDefault="00944DE1" w:rsidP="00944DE1">
      <w:pPr>
        <w:rPr>
          <w:rFonts w:cs="Arial"/>
          <w:szCs w:val="20"/>
        </w:rPr>
      </w:pPr>
      <w:r w:rsidRPr="008617A3">
        <w:rPr>
          <w:rFonts w:cs="Arial"/>
          <w:szCs w:val="20"/>
        </w:rPr>
        <w:t>Ponudnik lahko del javnega naročila odda v podizvajanje</w:t>
      </w:r>
      <w:r>
        <w:rPr>
          <w:rFonts w:cs="Arial"/>
          <w:szCs w:val="20"/>
        </w:rPr>
        <w:t>, vendar v podizvajanje ne sme oddati celotnega javnega naročila</w:t>
      </w:r>
      <w:r w:rsidRPr="008617A3">
        <w:rPr>
          <w:rFonts w:cs="Arial"/>
          <w:szCs w:val="20"/>
        </w:rPr>
        <w:t xml:space="preserve">, pri čemer mu podizvajalca ni potrebno </w:t>
      </w:r>
      <w:r w:rsidRPr="00561D50">
        <w:rPr>
          <w:rFonts w:cs="Arial"/>
          <w:szCs w:val="20"/>
        </w:rPr>
        <w:t>prijaviti</w:t>
      </w:r>
      <w:r>
        <w:rPr>
          <w:rFonts w:cs="Arial"/>
          <w:szCs w:val="20"/>
        </w:rPr>
        <w:t>.</w:t>
      </w:r>
      <w:r w:rsidRPr="00561D50">
        <w:rPr>
          <w:rFonts w:cs="Arial"/>
          <w:szCs w:val="20"/>
        </w:rPr>
        <w:t xml:space="preserve"> </w:t>
      </w:r>
    </w:p>
    <w:p w14:paraId="6A64FBB4" w14:textId="77777777" w:rsidR="00944DE1" w:rsidRDefault="00944DE1" w:rsidP="00944DE1">
      <w:pPr>
        <w:rPr>
          <w:rFonts w:cs="Arial"/>
          <w:szCs w:val="20"/>
        </w:rPr>
      </w:pPr>
    </w:p>
    <w:p w14:paraId="3F192020" w14:textId="77777777" w:rsidR="00944DE1" w:rsidRPr="004F31DE" w:rsidRDefault="00944DE1" w:rsidP="00944DE1">
      <w:pPr>
        <w:rPr>
          <w:rFonts w:cs="Arial"/>
          <w:szCs w:val="20"/>
        </w:rPr>
      </w:pPr>
      <w:r w:rsidRPr="00561D50">
        <w:rPr>
          <w:rFonts w:cs="Arial"/>
          <w:szCs w:val="20"/>
        </w:rPr>
        <w:t>V primeru</w:t>
      </w:r>
      <w:r>
        <w:rPr>
          <w:rFonts w:cs="Arial"/>
          <w:szCs w:val="20"/>
        </w:rPr>
        <w:t>, da</w:t>
      </w:r>
      <w:r w:rsidRPr="00CF4915">
        <w:rPr>
          <w:rFonts w:cs="Arial"/>
          <w:color w:val="7030A0"/>
          <w:szCs w:val="20"/>
        </w:rPr>
        <w:t xml:space="preserve"> </w:t>
      </w:r>
      <w:r w:rsidRPr="004F31DE">
        <w:rPr>
          <w:rFonts w:cs="Arial"/>
          <w:szCs w:val="20"/>
        </w:rPr>
        <w:t xml:space="preserve">ponudnik podizvajalca prijavi, mora ponudnik v ponudbi predložiti Dokazila za podizvajalca, </w:t>
      </w:r>
      <w:r w:rsidRPr="00C137D3">
        <w:rPr>
          <w:rFonts w:cs="Arial"/>
          <w:szCs w:val="20"/>
        </w:rPr>
        <w:t>navedena v točki 10.2.3 tega dela</w:t>
      </w:r>
      <w:r>
        <w:rPr>
          <w:rFonts w:cs="Arial"/>
          <w:szCs w:val="20"/>
        </w:rPr>
        <w:t xml:space="preserve"> razpisne dokumentacije.</w:t>
      </w:r>
    </w:p>
    <w:p w14:paraId="41F24F81" w14:textId="77777777" w:rsidR="00944DE1" w:rsidRPr="004F31DE" w:rsidRDefault="00944DE1" w:rsidP="00944DE1">
      <w:pPr>
        <w:rPr>
          <w:rFonts w:cs="Arial"/>
          <w:szCs w:val="20"/>
        </w:rPr>
      </w:pPr>
    </w:p>
    <w:p w14:paraId="07E0E694" w14:textId="77777777" w:rsidR="00944DE1" w:rsidRDefault="00944DE1" w:rsidP="00944DE1">
      <w:pPr>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FA5FA8" w14:textId="77777777" w:rsidR="00944DE1" w:rsidRDefault="00944DE1" w:rsidP="00944DE1">
      <w:pPr>
        <w:rPr>
          <w:rFonts w:cs="Arial"/>
          <w:szCs w:val="20"/>
        </w:rPr>
      </w:pPr>
    </w:p>
    <w:p w14:paraId="07A36943" w14:textId="21335C38" w:rsidR="00291769" w:rsidRPr="004F31DE" w:rsidRDefault="00291769" w:rsidP="00A46005">
      <w:pPr>
        <w:pStyle w:val="Naslov3"/>
      </w:pPr>
      <w:bookmarkStart w:id="50" w:name="_Toc100151947"/>
      <w:r w:rsidRPr="004F31DE">
        <w:t>Uporaba zmogljivosti drugih subjektov</w:t>
      </w:r>
      <w:bookmarkEnd w:id="50"/>
    </w:p>
    <w:p w14:paraId="2309F327" w14:textId="77777777" w:rsidR="00291769" w:rsidRPr="004F31DE" w:rsidRDefault="00291769" w:rsidP="003E3E73">
      <w:pPr>
        <w:pStyle w:val="Odstavekseznama"/>
        <w:keepNext/>
        <w:spacing w:line="260" w:lineRule="exact"/>
        <w:ind w:left="0"/>
        <w:rPr>
          <w:rFonts w:cs="Arial"/>
          <w:szCs w:val="20"/>
        </w:rPr>
      </w:pPr>
    </w:p>
    <w:p w14:paraId="4FC1E16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5BF11C22" w14:textId="77777777" w:rsidR="008570B0" w:rsidRPr="00ED4593" w:rsidRDefault="008570B0" w:rsidP="003E3E73">
      <w:pPr>
        <w:pStyle w:val="Odstavekseznama"/>
        <w:keepNext/>
        <w:spacing w:line="260" w:lineRule="exact"/>
        <w:ind w:left="0"/>
        <w:rPr>
          <w:rFonts w:cs="Arial"/>
          <w:color w:val="000000" w:themeColor="text1"/>
          <w:szCs w:val="20"/>
        </w:rPr>
      </w:pPr>
    </w:p>
    <w:p w14:paraId="4BD13DE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53FF8C5" w14:textId="77777777" w:rsidR="008570B0" w:rsidRPr="00ED4593" w:rsidRDefault="008570B0" w:rsidP="003E3E73">
      <w:pPr>
        <w:rPr>
          <w:rFonts w:cs="Arial"/>
          <w:color w:val="000000" w:themeColor="text1"/>
          <w:szCs w:val="20"/>
        </w:rPr>
      </w:pPr>
    </w:p>
    <w:p w14:paraId="5254A054" w14:textId="52C96644"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3650F41" w14:textId="77777777" w:rsidR="00B40770" w:rsidRPr="00ED4593" w:rsidRDefault="00B40770" w:rsidP="003E3E73">
      <w:pPr>
        <w:rPr>
          <w:rFonts w:cs="Arial"/>
          <w:color w:val="000000" w:themeColor="text1"/>
          <w:szCs w:val="20"/>
        </w:rPr>
      </w:pPr>
    </w:p>
    <w:p w14:paraId="139788DD" w14:textId="26BBB781" w:rsidR="00AA4BA5" w:rsidRPr="00ED4593" w:rsidRDefault="009B7AC0" w:rsidP="00A46005">
      <w:pPr>
        <w:pStyle w:val="Naslov3"/>
      </w:pPr>
      <w:bookmarkStart w:id="51" w:name="_Toc100151948"/>
      <w:r w:rsidRPr="00ED4593">
        <w:t>T</w:t>
      </w:r>
      <w:r w:rsidR="00AA4BA5" w:rsidRPr="00ED4593">
        <w:t>uj</w:t>
      </w:r>
      <w:r w:rsidRPr="00ED4593">
        <w:t>i gospodarski subjekti</w:t>
      </w:r>
      <w:bookmarkEnd w:id="51"/>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04CBB643"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161BD11B"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4431A517"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F974A9B"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A1601B0" w14:textId="77777777" w:rsidR="00F9562F" w:rsidRPr="00ED4593" w:rsidRDefault="00F9562F" w:rsidP="003E3E73">
      <w:pPr>
        <w:rPr>
          <w:rFonts w:cs="Arial"/>
          <w:color w:val="000000" w:themeColor="text1"/>
          <w:szCs w:val="20"/>
        </w:rPr>
      </w:pPr>
    </w:p>
    <w:p w14:paraId="294B8D90" w14:textId="77777777" w:rsidR="00F9562F" w:rsidRPr="00ED4593" w:rsidRDefault="00F9562F" w:rsidP="003E3E73">
      <w:pPr>
        <w:rPr>
          <w:rFonts w:cs="Arial"/>
          <w:color w:val="000000" w:themeColor="text1"/>
          <w:szCs w:val="20"/>
        </w:rPr>
      </w:pPr>
      <w:r w:rsidRPr="00ED4593">
        <w:rPr>
          <w:rFonts w:cs="Arial"/>
          <w:color w:val="000000" w:themeColor="text1"/>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6CD1C8C" w14:textId="617F8811"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75CCFDD9"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5433699D" w14:textId="77777777" w:rsidR="004F7589" w:rsidRDefault="004F7589" w:rsidP="003E3E73">
      <w:pPr>
        <w:rPr>
          <w:rFonts w:cs="Arial"/>
          <w:szCs w:val="20"/>
        </w:rPr>
      </w:pPr>
    </w:p>
    <w:p w14:paraId="53678892" w14:textId="035B5A84" w:rsidR="00497757" w:rsidRDefault="00497757" w:rsidP="00A46005">
      <w:pPr>
        <w:pStyle w:val="Naslov3"/>
        <w:rPr>
          <w:rFonts w:eastAsia="Calibri"/>
        </w:rPr>
      </w:pPr>
      <w:bookmarkStart w:id="52" w:name="_Toc62631373"/>
      <w:bookmarkStart w:id="53" w:name="_Toc62632283"/>
      <w:bookmarkStart w:id="54" w:name="_Toc62649976"/>
      <w:bookmarkStart w:id="55" w:name="_Toc100151949"/>
      <w:r w:rsidRPr="007D0264">
        <w:rPr>
          <w:rFonts w:eastAsia="Calibri"/>
        </w:rPr>
        <w:t>Variantne ponudbe</w:t>
      </w:r>
      <w:bookmarkEnd w:id="52"/>
      <w:bookmarkEnd w:id="53"/>
      <w:bookmarkEnd w:id="54"/>
      <w:bookmarkEnd w:id="55"/>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17AF1BB1" w:rsidR="00383D95" w:rsidRPr="00392BC4" w:rsidRDefault="00383D95" w:rsidP="00392BC4">
      <w:pPr>
        <w:rPr>
          <w:rFonts w:cs="Arial"/>
          <w:szCs w:val="20"/>
        </w:rPr>
      </w:pPr>
    </w:p>
    <w:p w14:paraId="230BC98A" w14:textId="3A44B487" w:rsidR="00FF4DE1" w:rsidRDefault="00FF4DE1" w:rsidP="003E3E73">
      <w:pPr>
        <w:rPr>
          <w:rFonts w:cs="Arial"/>
          <w:iCs/>
          <w:szCs w:val="20"/>
          <w:lang w:eastAsia="en-US"/>
        </w:rPr>
      </w:pPr>
    </w:p>
    <w:p w14:paraId="0318E724" w14:textId="0C63AFEA" w:rsidR="00E0550E" w:rsidRDefault="00E0550E" w:rsidP="00972FEF">
      <w:pPr>
        <w:pStyle w:val="Naslov1"/>
      </w:pPr>
      <w:bookmarkStart w:id="56" w:name="_Toc100151950"/>
      <w:r>
        <w:t>FINANČNA ZAVAROVANJA</w:t>
      </w:r>
      <w:bookmarkEnd w:id="56"/>
      <w:r>
        <w:t xml:space="preserve"> </w:t>
      </w:r>
    </w:p>
    <w:p w14:paraId="676061BF" w14:textId="77777777" w:rsidR="00E0550E" w:rsidRPr="00E0550E" w:rsidRDefault="00E0550E" w:rsidP="00E0550E"/>
    <w:p w14:paraId="38CBE8C5" w14:textId="0B86189C" w:rsidR="00E0550E" w:rsidRDefault="00E0550E" w:rsidP="00E0550E">
      <w:pPr>
        <w:pStyle w:val="Naslov2"/>
      </w:pPr>
      <w:bookmarkStart w:id="57" w:name="_Toc100151951"/>
      <w:r>
        <w:t xml:space="preserve">Resnost ponudbe </w:t>
      </w:r>
      <w:r w:rsidRPr="00E0550E">
        <w:rPr>
          <w:i/>
        </w:rPr>
        <w:t>/</w:t>
      </w:r>
      <w:r w:rsidR="0083264E">
        <w:rPr>
          <w:i/>
        </w:rPr>
        <w:t>v</w:t>
      </w:r>
      <w:r w:rsidRPr="00E0550E">
        <w:rPr>
          <w:i/>
        </w:rPr>
        <w:t>elja za sklop 1/</w:t>
      </w:r>
      <w:bookmarkEnd w:id="57"/>
    </w:p>
    <w:p w14:paraId="1F0126DC" w14:textId="0857C8A2" w:rsidR="00E0550E" w:rsidRDefault="00E0550E" w:rsidP="00E0550E"/>
    <w:p w14:paraId="031FF87F" w14:textId="77777777" w:rsidR="00E0550E" w:rsidRDefault="00E0550E" w:rsidP="00E0550E">
      <w:pPr>
        <w:rPr>
          <w:rFonts w:cs="Arial"/>
          <w:szCs w:val="20"/>
          <w:lang w:eastAsia="en-US"/>
        </w:rPr>
      </w:pPr>
      <w:r>
        <w:rPr>
          <w:rFonts w:cs="Arial"/>
          <w:szCs w:val="20"/>
          <w:lang w:eastAsia="en-US"/>
        </w:rPr>
        <w:t>Ponudnik mora</w:t>
      </w:r>
      <w:r w:rsidRPr="00453625">
        <w:rPr>
          <w:rFonts w:cs="Arial"/>
          <w:szCs w:val="20"/>
          <w:lang w:eastAsia="en-US"/>
        </w:rPr>
        <w:t xml:space="preserve"> kot finančno </w:t>
      </w:r>
      <w:r>
        <w:rPr>
          <w:rFonts w:cs="Arial"/>
          <w:szCs w:val="20"/>
          <w:lang w:eastAsia="en-US"/>
        </w:rPr>
        <w:t xml:space="preserve">zavarovanje za resnost ponudbe </w:t>
      </w:r>
      <w:r w:rsidRPr="00453625">
        <w:rPr>
          <w:rFonts w:cs="Arial"/>
          <w:szCs w:val="20"/>
          <w:lang w:eastAsia="en-US"/>
        </w:rPr>
        <w:t>v ponudbi predložiti kavcijsko zavarovanje za</w:t>
      </w:r>
      <w:r>
        <w:rPr>
          <w:rFonts w:cs="Arial"/>
          <w:szCs w:val="20"/>
          <w:lang w:eastAsia="en-US"/>
        </w:rPr>
        <w:t xml:space="preserve">varovalnice </w:t>
      </w:r>
      <w:r w:rsidRPr="00ED4593">
        <w:rPr>
          <w:rFonts w:cs="Arial"/>
          <w:color w:val="000000" w:themeColor="text1"/>
          <w:szCs w:val="20"/>
          <w:lang w:eastAsia="en-US"/>
        </w:rPr>
        <w:t xml:space="preserve">ali bančno </w:t>
      </w:r>
      <w:r w:rsidRPr="007F27A3">
        <w:rPr>
          <w:rFonts w:cs="Arial"/>
          <w:color w:val="000000" w:themeColor="text1"/>
          <w:szCs w:val="20"/>
          <w:lang w:eastAsia="en-US"/>
        </w:rPr>
        <w:t>garancijo</w:t>
      </w:r>
      <w:r w:rsidRPr="007F27A3">
        <w:rPr>
          <w:rFonts w:cs="Arial"/>
          <w:szCs w:val="20"/>
          <w:lang w:eastAsia="en-US"/>
        </w:rPr>
        <w:t xml:space="preserve"> (glej vzorec št. 1), v</w:t>
      </w:r>
      <w:r w:rsidRPr="00453625">
        <w:rPr>
          <w:rFonts w:cs="Arial"/>
          <w:szCs w:val="20"/>
          <w:lang w:eastAsia="en-US"/>
        </w:rPr>
        <w:t xml:space="preserve"> nadaljevanju: finančno zavarovanje za resnost ponudbe,</w:t>
      </w:r>
      <w:r>
        <w:rPr>
          <w:rFonts w:cs="Arial"/>
          <w:szCs w:val="20"/>
          <w:lang w:eastAsia="en-US"/>
        </w:rPr>
        <w:t xml:space="preserve"> in sicer:</w:t>
      </w:r>
    </w:p>
    <w:p w14:paraId="7C8CD6E8" w14:textId="05CCE651" w:rsidR="00E0550E" w:rsidRDefault="00E0550E" w:rsidP="00E0550E">
      <w:pPr>
        <w:rPr>
          <w:rFonts w:cs="Arial"/>
          <w:szCs w:val="20"/>
          <w:lang w:eastAsia="en-US"/>
        </w:rPr>
      </w:pPr>
      <w:r w:rsidRPr="00D50607">
        <w:rPr>
          <w:rFonts w:cs="Arial"/>
          <w:szCs w:val="20"/>
          <w:lang w:eastAsia="en-US"/>
        </w:rPr>
        <w:t xml:space="preserve">za sklop 1 v višini </w:t>
      </w:r>
      <w:r w:rsidRPr="00557D2A">
        <w:rPr>
          <w:rFonts w:cs="Arial"/>
          <w:szCs w:val="20"/>
          <w:lang w:eastAsia="en-US"/>
        </w:rPr>
        <w:t xml:space="preserve">najmanj </w:t>
      </w:r>
      <w:r w:rsidR="00C51D58" w:rsidRPr="00B31E13">
        <w:rPr>
          <w:rFonts w:cs="Arial"/>
          <w:szCs w:val="20"/>
          <w:lang w:eastAsia="en-US"/>
        </w:rPr>
        <w:t>3</w:t>
      </w:r>
      <w:r w:rsidRPr="00B31E13">
        <w:rPr>
          <w:rFonts w:cs="Arial"/>
          <w:szCs w:val="20"/>
          <w:lang w:eastAsia="en-US"/>
        </w:rPr>
        <w:t>.5</w:t>
      </w:r>
      <w:r w:rsidR="00151259" w:rsidRPr="00B31E13">
        <w:rPr>
          <w:rFonts w:cs="Arial"/>
          <w:szCs w:val="20"/>
          <w:lang w:eastAsia="en-US"/>
        </w:rPr>
        <w:t>0</w:t>
      </w:r>
      <w:r w:rsidRPr="00B31E13">
        <w:rPr>
          <w:rFonts w:cs="Arial"/>
          <w:szCs w:val="20"/>
          <w:lang w:eastAsia="en-US"/>
        </w:rPr>
        <w:t>0,00 EUR.</w:t>
      </w:r>
    </w:p>
    <w:p w14:paraId="421D7A05" w14:textId="77777777" w:rsidR="00E0550E" w:rsidRDefault="00E0550E" w:rsidP="00E0550E">
      <w:pPr>
        <w:rPr>
          <w:rFonts w:cs="Arial"/>
          <w:szCs w:val="20"/>
          <w:lang w:eastAsia="en-US"/>
        </w:rPr>
      </w:pPr>
      <w:r>
        <w:rPr>
          <w:rFonts w:cs="Arial"/>
          <w:szCs w:val="20"/>
          <w:lang w:eastAsia="en-US"/>
        </w:rPr>
        <w:t>Z</w:t>
      </w:r>
      <w:r w:rsidRPr="00D50607">
        <w:rPr>
          <w:rFonts w:cs="Arial"/>
          <w:szCs w:val="20"/>
          <w:lang w:eastAsia="en-US"/>
        </w:rPr>
        <w:t xml:space="preserve">a sklop 2 </w:t>
      </w:r>
      <w:r>
        <w:rPr>
          <w:rFonts w:cs="Arial"/>
          <w:szCs w:val="20"/>
          <w:lang w:eastAsia="en-US"/>
        </w:rPr>
        <w:t xml:space="preserve">se glede na ocenjeno vrednost </w:t>
      </w:r>
      <w:r w:rsidRPr="00793401">
        <w:rPr>
          <w:rFonts w:cs="Arial"/>
          <w:color w:val="000000" w:themeColor="text1"/>
          <w:szCs w:val="20"/>
          <w:lang w:eastAsia="en-US"/>
        </w:rPr>
        <w:t xml:space="preserve">sklopa, finančno zavarovanje za resnost </w:t>
      </w:r>
      <w:r>
        <w:rPr>
          <w:rFonts w:cs="Arial"/>
          <w:szCs w:val="20"/>
          <w:lang w:eastAsia="en-US"/>
        </w:rPr>
        <w:t xml:space="preserve">ponudbe ne zahteva. </w:t>
      </w:r>
    </w:p>
    <w:p w14:paraId="7FDEE668" w14:textId="77777777" w:rsidR="00E0550E" w:rsidRPr="00453625" w:rsidRDefault="00E0550E" w:rsidP="00E0550E">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53A26C2" w14:textId="56372FFF" w:rsidR="00E0550E" w:rsidRDefault="00E0550E" w:rsidP="00E055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FF0000"/>
          <w:szCs w:val="20"/>
        </w:rPr>
      </w:pPr>
      <w:r w:rsidRPr="00122E80">
        <w:rPr>
          <w:rFonts w:cs="Arial"/>
          <w:szCs w:val="20"/>
          <w:lang w:eastAsia="en-US"/>
        </w:rPr>
        <w:t xml:space="preserve">Finančno </w:t>
      </w:r>
      <w:r w:rsidRPr="006A6518">
        <w:rPr>
          <w:rFonts w:cs="Arial"/>
          <w:szCs w:val="20"/>
          <w:lang w:eastAsia="en-US"/>
        </w:rPr>
        <w:t xml:space="preserve">zavarovanje za resnost ponudbe mora veljati najmanj 10 dni od dneva izteka roka veljavnosti ponudbe, to je najmanj </w:t>
      </w:r>
      <w:r w:rsidRPr="006A6518">
        <w:rPr>
          <w:rFonts w:cs="Arial"/>
          <w:b/>
          <w:szCs w:val="20"/>
          <w:lang w:eastAsia="en-US"/>
        </w:rPr>
        <w:t xml:space="preserve">do </w:t>
      </w:r>
      <w:r w:rsidRPr="006A6518">
        <w:rPr>
          <w:rFonts w:cs="Arial"/>
          <w:b/>
          <w:szCs w:val="20"/>
        </w:rPr>
        <w:t xml:space="preserve">dne </w:t>
      </w:r>
      <w:r w:rsidR="00D821C8" w:rsidRPr="006333F0">
        <w:rPr>
          <w:rFonts w:cs="Arial"/>
          <w:b/>
          <w:szCs w:val="20"/>
        </w:rPr>
        <w:t>5</w:t>
      </w:r>
      <w:r w:rsidRPr="006333F0">
        <w:rPr>
          <w:rFonts w:cs="Arial"/>
          <w:b/>
          <w:szCs w:val="20"/>
        </w:rPr>
        <w:t xml:space="preserve">. </w:t>
      </w:r>
      <w:r w:rsidR="00D821C8" w:rsidRPr="006333F0">
        <w:rPr>
          <w:rFonts w:cs="Arial"/>
          <w:b/>
          <w:szCs w:val="20"/>
        </w:rPr>
        <w:t>12</w:t>
      </w:r>
      <w:r w:rsidRPr="006333F0">
        <w:rPr>
          <w:rFonts w:cs="Arial"/>
          <w:b/>
          <w:szCs w:val="20"/>
        </w:rPr>
        <w:t>. 2022.</w:t>
      </w:r>
      <w:r w:rsidRPr="00712E9A">
        <w:rPr>
          <w:rFonts w:cs="Arial"/>
          <w:b/>
          <w:color w:val="FF0000"/>
          <w:szCs w:val="20"/>
        </w:rPr>
        <w:t xml:space="preserve"> </w:t>
      </w:r>
    </w:p>
    <w:p w14:paraId="79FAF10A" w14:textId="77777777" w:rsidR="007F27A3" w:rsidRPr="00B62005" w:rsidRDefault="007F27A3" w:rsidP="00E055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lang w:eastAsia="en-US"/>
        </w:rPr>
      </w:pPr>
    </w:p>
    <w:p w14:paraId="323D27B0" w14:textId="03672211" w:rsidR="00E0550E" w:rsidRPr="00122E80" w:rsidRDefault="00E0550E" w:rsidP="00E0550E">
      <w:pPr>
        <w:rPr>
          <w:rFonts w:cs="Arial"/>
          <w:szCs w:val="20"/>
        </w:rPr>
      </w:pPr>
      <w:r w:rsidRPr="00122E80">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14:paraId="2020AE95" w14:textId="7FD2A244" w:rsidR="00E0550E" w:rsidRDefault="00E0550E" w:rsidP="00E0550E"/>
    <w:p w14:paraId="075A25AB" w14:textId="77777777" w:rsidR="00443117" w:rsidRPr="00ED4593" w:rsidRDefault="00443117" w:rsidP="0044311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2863CA71" w14:textId="77777777" w:rsidR="00443117" w:rsidRPr="00ED4593" w:rsidRDefault="00443117" w:rsidP="0044311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175A292B" w14:textId="77777777" w:rsidR="00443117" w:rsidRPr="00ED4593" w:rsidRDefault="00443117" w:rsidP="00443117">
      <w:pPr>
        <w:numPr>
          <w:ilvl w:val="12"/>
          <w:numId w:val="0"/>
        </w:numPr>
        <w:rPr>
          <w:rFonts w:cs="Arial"/>
          <w:color w:val="000000" w:themeColor="text1"/>
          <w:szCs w:val="20"/>
          <w:lang w:eastAsia="en-US"/>
        </w:rPr>
      </w:pPr>
      <w:r w:rsidRPr="00B5375E">
        <w:rPr>
          <w:rFonts w:cs="Arial"/>
          <w:color w:val="000000" w:themeColor="text1"/>
          <w:szCs w:val="20"/>
          <w:lang w:eastAsia="en-US"/>
        </w:rPr>
        <w:t>Zgoraj naveden</w:t>
      </w:r>
      <w:r>
        <w:rPr>
          <w:rFonts w:cs="Arial"/>
          <w:color w:val="000000" w:themeColor="text1"/>
          <w:szCs w:val="20"/>
          <w:lang w:eastAsia="en-US"/>
        </w:rPr>
        <w:t>o</w:t>
      </w:r>
      <w:r w:rsidRPr="00B5375E">
        <w:rPr>
          <w:rFonts w:cs="Arial"/>
          <w:color w:val="000000" w:themeColor="text1"/>
          <w:szCs w:val="20"/>
          <w:lang w:eastAsia="en-US"/>
        </w:rPr>
        <w:t xml:space="preserve"> finančn</w:t>
      </w:r>
      <w:r>
        <w:rPr>
          <w:rFonts w:cs="Arial"/>
          <w:color w:val="000000" w:themeColor="text1"/>
          <w:szCs w:val="20"/>
          <w:lang w:eastAsia="en-US"/>
        </w:rPr>
        <w:t xml:space="preserve">o </w:t>
      </w:r>
      <w:r w:rsidRPr="00B5375E">
        <w:rPr>
          <w:rFonts w:cs="Arial"/>
          <w:color w:val="000000" w:themeColor="text1"/>
          <w:szCs w:val="20"/>
          <w:lang w:eastAsia="en-US"/>
        </w:rPr>
        <w:t>zavarovanj</w:t>
      </w:r>
      <w:r>
        <w:rPr>
          <w:rFonts w:cs="Arial"/>
          <w:color w:val="000000" w:themeColor="text1"/>
          <w:szCs w:val="20"/>
          <w:lang w:eastAsia="en-US"/>
        </w:rPr>
        <w:t>e</w:t>
      </w:r>
      <w:r w:rsidRPr="00B5375E">
        <w:rPr>
          <w:rFonts w:cs="Arial"/>
          <w:color w:val="000000" w:themeColor="text1"/>
          <w:szCs w:val="20"/>
          <w:lang w:eastAsia="en-US"/>
        </w:rPr>
        <w:t xml:space="preserve"> mora biti brezpogojn</w:t>
      </w:r>
      <w:r>
        <w:rPr>
          <w:rFonts w:cs="Arial"/>
          <w:color w:val="000000" w:themeColor="text1"/>
          <w:szCs w:val="20"/>
          <w:lang w:eastAsia="en-US"/>
        </w:rPr>
        <w:t xml:space="preserve">o </w:t>
      </w:r>
      <w:r w:rsidRPr="00B5375E">
        <w:rPr>
          <w:rFonts w:cs="Arial"/>
          <w:color w:val="000000" w:themeColor="text1"/>
          <w:szCs w:val="20"/>
          <w:lang w:eastAsia="en-US"/>
        </w:rPr>
        <w:t>in plačljiv</w:t>
      </w:r>
      <w:r>
        <w:rPr>
          <w:rFonts w:cs="Arial"/>
          <w:color w:val="000000" w:themeColor="text1"/>
          <w:szCs w:val="20"/>
          <w:lang w:eastAsia="en-US"/>
        </w:rPr>
        <w:t>o</w:t>
      </w:r>
      <w:r w:rsidRPr="00B5375E">
        <w:rPr>
          <w:rFonts w:cs="Arial"/>
          <w:color w:val="000000" w:themeColor="text1"/>
          <w:szCs w:val="20"/>
          <w:lang w:eastAsia="en-US"/>
        </w:rPr>
        <w:t xml:space="preserve"> na prvi poziv, mora biti izdan</w:t>
      </w:r>
      <w:r>
        <w:rPr>
          <w:rFonts w:cs="Arial"/>
          <w:color w:val="000000" w:themeColor="text1"/>
          <w:szCs w:val="20"/>
          <w:lang w:eastAsia="en-US"/>
        </w:rPr>
        <w:t>o</w:t>
      </w:r>
      <w:r w:rsidRPr="00B5375E">
        <w:rPr>
          <w:rFonts w:cs="Arial"/>
          <w:color w:val="000000" w:themeColor="text1"/>
          <w:szCs w:val="20"/>
          <w:lang w:eastAsia="en-US"/>
        </w:rPr>
        <w:t xml:space="preserve"> po vzorcu iz razpisne dokumentacije ter mora</w:t>
      </w:r>
      <w:r>
        <w:rPr>
          <w:rFonts w:cs="Arial"/>
          <w:color w:val="000000" w:themeColor="text1"/>
          <w:szCs w:val="20"/>
          <w:lang w:eastAsia="en-US"/>
        </w:rPr>
        <w:t>jo</w:t>
      </w:r>
      <w:r w:rsidRPr="00B5375E">
        <w:rPr>
          <w:rFonts w:cs="Arial"/>
          <w:color w:val="000000" w:themeColor="text1"/>
          <w:szCs w:val="20"/>
          <w:lang w:eastAsia="en-US"/>
        </w:rPr>
        <w:t xml:space="preserve"> zanj veljati Enotna pravila za garancije na poziv (EPGP), revizija iz leta 2010, izdana pri Mednarodni trgovinski zbornici, št. 758. Od teh vzorcev finančn</w:t>
      </w:r>
      <w:r>
        <w:rPr>
          <w:rFonts w:cs="Arial"/>
          <w:color w:val="000000" w:themeColor="text1"/>
          <w:szCs w:val="20"/>
          <w:lang w:eastAsia="en-US"/>
        </w:rPr>
        <w:t>o</w:t>
      </w:r>
      <w:r w:rsidRPr="00B5375E">
        <w:rPr>
          <w:rFonts w:cs="Arial"/>
          <w:color w:val="000000" w:themeColor="text1"/>
          <w:szCs w:val="20"/>
          <w:lang w:eastAsia="en-US"/>
        </w:rPr>
        <w:t xml:space="preserve"> zavarovanj</w:t>
      </w:r>
      <w:r>
        <w:rPr>
          <w:rFonts w:cs="Arial"/>
          <w:color w:val="000000" w:themeColor="text1"/>
          <w:szCs w:val="20"/>
          <w:lang w:eastAsia="en-US"/>
        </w:rPr>
        <w:t>e</w:t>
      </w:r>
      <w:r w:rsidRPr="00B5375E">
        <w:rPr>
          <w:rFonts w:cs="Arial"/>
          <w:color w:val="000000" w:themeColor="text1"/>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Pr>
          <w:rFonts w:cs="Arial"/>
          <w:color w:val="000000" w:themeColor="text1"/>
          <w:szCs w:val="20"/>
          <w:lang w:eastAsia="en-US"/>
        </w:rPr>
        <w:t xml:space="preserve">o </w:t>
      </w:r>
      <w:r w:rsidRPr="00B5375E">
        <w:rPr>
          <w:rFonts w:cs="Arial"/>
          <w:color w:val="000000" w:themeColor="text1"/>
          <w:szCs w:val="20"/>
          <w:lang w:eastAsia="en-US"/>
        </w:rPr>
        <w:t>zavarovanj</w:t>
      </w:r>
      <w:r>
        <w:rPr>
          <w:rFonts w:cs="Arial"/>
          <w:color w:val="000000" w:themeColor="text1"/>
          <w:szCs w:val="20"/>
          <w:lang w:eastAsia="en-US"/>
        </w:rPr>
        <w:t>e</w:t>
      </w:r>
      <w:r w:rsidRPr="00B5375E">
        <w:rPr>
          <w:rFonts w:cs="Arial"/>
          <w:color w:val="000000" w:themeColor="text1"/>
          <w:szCs w:val="20"/>
          <w:lang w:eastAsia="en-US"/>
        </w:rPr>
        <w:t xml:space="preserve"> se predloži v pdf. obliki. V primeru predložitve finančnega zavarovanja v elektronski obliki z digitalnim podpisom, se to šteje kot original.</w:t>
      </w:r>
      <w:r w:rsidRPr="00ED4593">
        <w:rPr>
          <w:rFonts w:cs="Arial"/>
          <w:color w:val="000000" w:themeColor="text1"/>
          <w:szCs w:val="20"/>
          <w:lang w:eastAsia="en-US"/>
        </w:rPr>
        <w:t xml:space="preserve"> </w:t>
      </w:r>
    </w:p>
    <w:p w14:paraId="639C9236" w14:textId="2E9D7859" w:rsidR="00E0550E" w:rsidRDefault="00E0550E" w:rsidP="00E0550E"/>
    <w:p w14:paraId="6A1EC0FA" w14:textId="38DE1E12" w:rsidR="00CD1275" w:rsidRDefault="00CD1275" w:rsidP="00E0550E"/>
    <w:p w14:paraId="3C347DEB" w14:textId="4A6A7EB8" w:rsidR="00CD1275" w:rsidRDefault="00CD1275" w:rsidP="00E0550E"/>
    <w:p w14:paraId="728C45B6" w14:textId="5A778485" w:rsidR="00CD1275" w:rsidRDefault="00CD1275" w:rsidP="00E0550E"/>
    <w:p w14:paraId="3623C872" w14:textId="61BA89A2" w:rsidR="00CD1275" w:rsidRDefault="00CD1275" w:rsidP="00E0550E"/>
    <w:p w14:paraId="4C3EFBDE" w14:textId="77777777" w:rsidR="00CD1275" w:rsidRPr="00E0550E" w:rsidRDefault="00CD1275" w:rsidP="00E0550E"/>
    <w:p w14:paraId="1CBA1908" w14:textId="59D608B5" w:rsidR="000D6492" w:rsidRPr="00972FEF" w:rsidRDefault="000D0C3F" w:rsidP="00972FEF">
      <w:pPr>
        <w:pStyle w:val="Naslov1"/>
      </w:pPr>
      <w:bookmarkStart w:id="58" w:name="_Toc100151952"/>
      <w:r w:rsidRPr="00453625">
        <w:lastRenderedPageBreak/>
        <w:t>OSTALA DOLOČILA V ZVEZI S POSTOPKOM JAVNEGA NAROČILA</w:t>
      </w:r>
      <w:bookmarkEnd w:id="58"/>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9" w:name="_Toc100151953"/>
      <w:r w:rsidRPr="00453625">
        <w:t>Obvestilo o odločitvi o oddaji naročila</w:t>
      </w:r>
      <w:bookmarkEnd w:id="59"/>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1E8300BF" w:rsidR="000D0C3F" w:rsidRPr="00453625" w:rsidRDefault="000D0C3F" w:rsidP="003E3E73">
      <w:pPr>
        <w:pStyle w:val="Naslov2"/>
        <w:spacing w:after="0"/>
        <w:ind w:left="567" w:hanging="567"/>
      </w:pPr>
      <w:bookmarkStart w:id="60" w:name="_Toc100151954"/>
      <w:r w:rsidRPr="00453625">
        <w:t xml:space="preserve">Sklenitev </w:t>
      </w:r>
      <w:r w:rsidR="009076A8">
        <w:rPr>
          <w:color w:val="000000" w:themeColor="text1"/>
        </w:rPr>
        <w:t>pogodbe</w:t>
      </w:r>
      <w:bookmarkEnd w:id="60"/>
      <w:r w:rsidR="008A1154" w:rsidRPr="00F00241">
        <w:rPr>
          <w:color w:val="000000" w:themeColor="text1"/>
        </w:rPr>
        <w:t xml:space="preserve"> </w:t>
      </w:r>
    </w:p>
    <w:p w14:paraId="2A70D492" w14:textId="55D94453" w:rsidR="00876D6B" w:rsidRDefault="00876D6B" w:rsidP="003E3E73">
      <w:pPr>
        <w:rPr>
          <w:rFonts w:cs="Arial"/>
          <w:szCs w:val="20"/>
        </w:rPr>
      </w:pPr>
    </w:p>
    <w:p w14:paraId="538D284C" w14:textId="7FA9F9C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694FC273" w14:textId="4E4E97A1"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ZIntPK,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33E3A3A0"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77777777" w:rsidR="00A66441" w:rsidRPr="00F00241" w:rsidRDefault="00A66441" w:rsidP="003E3E73">
      <w:pPr>
        <w:rPr>
          <w:rFonts w:cs="Arial"/>
          <w:color w:val="000000" w:themeColor="text1"/>
          <w:szCs w:val="20"/>
        </w:rPr>
      </w:pPr>
    </w:p>
    <w:p w14:paraId="22FC5A0C" w14:textId="151E52FE"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6663E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6663ED">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A9230A">
        <w:rPr>
          <w:rFonts w:cs="Arial"/>
          <w:color w:val="000000" w:themeColor="text1"/>
          <w:szCs w:val="20"/>
        </w:rPr>
        <w:t xml:space="preserve">pogodbe </w:t>
      </w:r>
      <w:r w:rsidR="00BE0210" w:rsidRPr="00F00241">
        <w:rPr>
          <w:rFonts w:cs="Arial"/>
          <w:color w:val="000000" w:themeColor="text1"/>
          <w:szCs w:val="20"/>
        </w:rPr>
        <w:t xml:space="preserve">ne bo podpisal in je vrnil naročniku, ali če naročniku ne bo predložil izjave oziroma podatkov po ZIntPK, ali izpolnil drugih morebitnih obveznosti za sklenitev </w:t>
      </w:r>
      <w:r w:rsidR="00A9230A">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r w:rsidR="00F848FF" w:rsidRPr="00F848FF">
        <w:rPr>
          <w:rFonts w:cs="Arial"/>
          <w:color w:val="000000" w:themeColor="text1"/>
          <w:szCs w:val="20"/>
        </w:rPr>
        <w:t xml:space="preserve">Naročnik bo v tem primeru unovčil dokument za finančno zavarovanje resnosti ponudbe ne glede na razloge za odstop od ponudbe. </w:t>
      </w:r>
    </w:p>
    <w:p w14:paraId="59A41FD3" w14:textId="776D7B0E" w:rsidR="00876D6B" w:rsidRPr="00F00241" w:rsidRDefault="00876D6B" w:rsidP="003E3E73">
      <w:pPr>
        <w:rPr>
          <w:rFonts w:cs="Arial"/>
          <w:b/>
          <w:color w:val="000000" w:themeColor="text1"/>
          <w:szCs w:val="20"/>
        </w:rPr>
      </w:pPr>
    </w:p>
    <w:p w14:paraId="0865C037" w14:textId="68FF3285"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7856234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35. člena ZIntPK.</w:t>
      </w:r>
    </w:p>
    <w:p w14:paraId="5DAFCFDE" w14:textId="77777777" w:rsidR="008B66F2" w:rsidRPr="00ED4593" w:rsidRDefault="008B66F2" w:rsidP="003E3E73">
      <w:pPr>
        <w:rPr>
          <w:rFonts w:cs="Arial"/>
          <w:b/>
          <w:color w:val="000000" w:themeColor="text1"/>
          <w:szCs w:val="20"/>
        </w:rPr>
      </w:pPr>
    </w:p>
    <w:p w14:paraId="7F87290A" w14:textId="5BF063D3" w:rsidR="00B50702" w:rsidRDefault="000D0C3F" w:rsidP="00050A78">
      <w:pPr>
        <w:pStyle w:val="Naslov2"/>
        <w:spacing w:after="0"/>
        <w:rPr>
          <w:color w:val="000000" w:themeColor="text1"/>
        </w:rPr>
      </w:pPr>
      <w:bookmarkStart w:id="61" w:name="_Toc100151955"/>
      <w:r w:rsidRPr="00665AF2">
        <w:rPr>
          <w:color w:val="000000" w:themeColor="text1"/>
        </w:rPr>
        <w:t xml:space="preserve">Predčasno prenehanje </w:t>
      </w:r>
      <w:r w:rsidR="00665AF2">
        <w:rPr>
          <w:color w:val="000000" w:themeColor="text1"/>
        </w:rPr>
        <w:t>pogodbe</w:t>
      </w:r>
      <w:bookmarkEnd w:id="61"/>
    </w:p>
    <w:p w14:paraId="00D6C61B" w14:textId="77777777" w:rsidR="00665AF2" w:rsidRPr="00665AF2" w:rsidRDefault="00665AF2" w:rsidP="00665AF2"/>
    <w:p w14:paraId="180987C3" w14:textId="506287AE" w:rsidR="00914236" w:rsidRPr="00ED4593" w:rsidRDefault="00665AF2"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00914236"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40AA0148" w14:textId="77777777" w:rsidR="00914236" w:rsidRPr="00F00241" w:rsidRDefault="00914236" w:rsidP="003E3E73">
      <w:pPr>
        <w:rPr>
          <w:rFonts w:cs="Arial"/>
          <w:color w:val="000000" w:themeColor="text1"/>
          <w:szCs w:val="20"/>
        </w:rPr>
      </w:pPr>
    </w:p>
    <w:p w14:paraId="54FFFEE5" w14:textId="5BBE50E9" w:rsidR="00B80FDA" w:rsidRPr="00F00241" w:rsidRDefault="00B80FDA" w:rsidP="003E3E73">
      <w:pPr>
        <w:rPr>
          <w:rFonts w:cs="Arial"/>
          <w:color w:val="000000" w:themeColor="text1"/>
          <w:szCs w:val="20"/>
        </w:rPr>
      </w:pPr>
      <w:r w:rsidRPr="00F00241">
        <w:rPr>
          <w:rFonts w:cs="Arial"/>
          <w:color w:val="000000" w:themeColor="text1"/>
          <w:szCs w:val="20"/>
        </w:rPr>
        <w:t>Naročnik lahko</w:t>
      </w:r>
      <w:r w:rsidR="00903D29" w:rsidRPr="00F00241">
        <w:rPr>
          <w:rFonts w:cs="Arial"/>
          <w:color w:val="000000" w:themeColor="text1"/>
          <w:szCs w:val="20"/>
        </w:rPr>
        <w:t xml:space="preserve"> med veljavnostjo </w:t>
      </w:r>
      <w:r w:rsidR="00665AF2">
        <w:rPr>
          <w:rFonts w:cs="Arial"/>
          <w:color w:val="000000" w:themeColor="text1"/>
          <w:szCs w:val="20"/>
        </w:rPr>
        <w:t>pogodbe</w:t>
      </w:r>
      <w:r w:rsidR="000A59A2" w:rsidRPr="00F00241">
        <w:rPr>
          <w:rFonts w:cs="Arial"/>
          <w:color w:val="000000" w:themeColor="text1"/>
          <w:szCs w:val="20"/>
        </w:rPr>
        <w:t xml:space="preserve"> </w:t>
      </w:r>
      <w:r w:rsidR="00903D29" w:rsidRPr="00F00241">
        <w:rPr>
          <w:rFonts w:cs="Arial"/>
          <w:color w:val="000000" w:themeColor="text1"/>
          <w:szCs w:val="20"/>
        </w:rPr>
        <w:t>o izvedbi javnega naročila</w:t>
      </w:r>
      <w:r w:rsidRPr="00F00241">
        <w:rPr>
          <w:rFonts w:cs="Arial"/>
          <w:color w:val="000000" w:themeColor="text1"/>
          <w:szCs w:val="20"/>
        </w:rPr>
        <w:t xml:space="preserve">, ne glede na določila Obligacijskega zakonika, odstopi od </w:t>
      </w:r>
      <w:r w:rsidR="00665AF2">
        <w:rPr>
          <w:rFonts w:cs="Arial"/>
          <w:color w:val="000000" w:themeColor="text1"/>
          <w:szCs w:val="20"/>
        </w:rPr>
        <w:t>pogodbe</w:t>
      </w:r>
      <w:r w:rsidR="00BB7178" w:rsidRPr="00F00241">
        <w:rPr>
          <w:rFonts w:cs="Arial"/>
          <w:color w:val="000000" w:themeColor="text1"/>
          <w:szCs w:val="20"/>
        </w:rPr>
        <w:t xml:space="preserve"> </w:t>
      </w:r>
      <w:r w:rsidRPr="00F00241">
        <w:rPr>
          <w:rFonts w:cs="Arial"/>
          <w:color w:val="000000" w:themeColor="text1"/>
          <w:szCs w:val="20"/>
        </w:rPr>
        <w:t>v primeru okoliščin navedenih v 96. členu ZJN-3.</w:t>
      </w:r>
    </w:p>
    <w:p w14:paraId="27EB5CE0" w14:textId="77777777" w:rsidR="00820E45" w:rsidRDefault="00820E45" w:rsidP="003E3E73">
      <w:pPr>
        <w:rPr>
          <w:rFonts w:cs="Arial"/>
          <w:szCs w:val="20"/>
        </w:rPr>
      </w:pPr>
    </w:p>
    <w:p w14:paraId="7ADF04A1" w14:textId="06E8A8F5" w:rsidR="000D0C3F" w:rsidRPr="00453625" w:rsidRDefault="000D0C3F" w:rsidP="008453A5">
      <w:pPr>
        <w:pStyle w:val="Naslov2"/>
      </w:pPr>
      <w:bookmarkStart w:id="62" w:name="_Toc100151956"/>
      <w:r w:rsidRPr="00453625">
        <w:t>Pravno varstvo</w:t>
      </w:r>
      <w:bookmarkEnd w:id="62"/>
      <w:r w:rsidR="0038679B">
        <w:t xml:space="preserve"> </w:t>
      </w:r>
    </w:p>
    <w:p w14:paraId="58C189DD" w14:textId="77777777" w:rsidR="000D0C3F" w:rsidRPr="00453625" w:rsidRDefault="000D0C3F" w:rsidP="003E3E73">
      <w:pPr>
        <w:rPr>
          <w:rFonts w:cs="Arial"/>
          <w:b/>
          <w:szCs w:val="20"/>
        </w:rPr>
      </w:pPr>
    </w:p>
    <w:p w14:paraId="13D2BEC7" w14:textId="77777777" w:rsidR="002C16C7" w:rsidRPr="00ED4593" w:rsidRDefault="002C16C7" w:rsidP="003E3E73">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6ED8374" w14:textId="77777777" w:rsidR="002C16C7" w:rsidRPr="00ED4593" w:rsidRDefault="002C16C7" w:rsidP="003E3E73">
      <w:pPr>
        <w:rPr>
          <w:rFonts w:cs="Arial"/>
          <w:color w:val="000000" w:themeColor="text1"/>
          <w:szCs w:val="20"/>
        </w:rPr>
      </w:pPr>
    </w:p>
    <w:p w14:paraId="30D8C498" w14:textId="77777777" w:rsidR="002C16C7" w:rsidRPr="00ED4593" w:rsidRDefault="002C16C7" w:rsidP="003E3E73">
      <w:pPr>
        <w:rPr>
          <w:rFonts w:cs="Arial"/>
          <w:color w:val="000000" w:themeColor="text1"/>
          <w:szCs w:val="20"/>
        </w:rPr>
      </w:pPr>
      <w:r w:rsidRPr="00ED4593">
        <w:rPr>
          <w:rFonts w:cs="Arial"/>
          <w:color w:val="000000" w:themeColor="text1"/>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06FAD1B1" w14:textId="77777777" w:rsidR="002C16C7" w:rsidRPr="00ED4593" w:rsidRDefault="002C16C7" w:rsidP="003E3E73">
      <w:pPr>
        <w:rPr>
          <w:rFonts w:cs="Arial"/>
          <w:color w:val="000000" w:themeColor="text1"/>
          <w:szCs w:val="20"/>
        </w:rPr>
      </w:pPr>
    </w:p>
    <w:p w14:paraId="5F4B17F0"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EE24B92" w14:textId="77777777" w:rsidR="002C16C7" w:rsidRPr="00ED4593" w:rsidRDefault="002C16C7" w:rsidP="003E3E73">
      <w:pPr>
        <w:rPr>
          <w:rFonts w:cs="Arial"/>
          <w:color w:val="000000" w:themeColor="text1"/>
          <w:szCs w:val="20"/>
        </w:rPr>
      </w:pPr>
    </w:p>
    <w:p w14:paraId="2A7A03C5" w14:textId="77777777" w:rsidR="002C16C7" w:rsidRPr="00ED4593" w:rsidRDefault="002C16C7" w:rsidP="003E3E73">
      <w:pPr>
        <w:rPr>
          <w:rFonts w:cs="Arial"/>
          <w:color w:val="000000" w:themeColor="text1"/>
          <w:szCs w:val="20"/>
        </w:rPr>
      </w:pPr>
      <w:r w:rsidRPr="00ED4593">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6CB7A6B" w14:textId="7ACAE57C" w:rsidR="00C72475" w:rsidRPr="003131D2" w:rsidRDefault="00C72475" w:rsidP="003E3E73">
      <w:pPr>
        <w:rPr>
          <w:rFonts w:cs="Arial"/>
          <w:color w:val="000000"/>
          <w:szCs w:val="20"/>
        </w:rPr>
      </w:pPr>
    </w:p>
    <w:p w14:paraId="6D427519" w14:textId="77777777" w:rsidR="002C16C7" w:rsidRDefault="002C16C7" w:rsidP="003E3E73">
      <w:pPr>
        <w:rPr>
          <w:rFonts w:cs="Arial"/>
          <w:szCs w:val="20"/>
        </w:rPr>
      </w:pPr>
      <w:r w:rsidRPr="0071446F">
        <w:rPr>
          <w:rFonts w:cs="Arial"/>
          <w:szCs w:val="20"/>
        </w:rPr>
        <w:t>Zahtevek za revizijo se vloži prek portala eRevizija.</w:t>
      </w:r>
    </w:p>
    <w:p w14:paraId="4AFE6692" w14:textId="11A9B1A1" w:rsidR="00E00D6B" w:rsidRPr="003131D2" w:rsidRDefault="00E00D6B"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pooblastilo za zastopanje v predrevizijskem in revizijskem postopku, če vlagatelj nastopa s pooblaščencem in</w:t>
      </w:r>
    </w:p>
    <w:p w14:paraId="7DA67C0A" w14:textId="18628E17"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F81BAF">
        <w:rPr>
          <w:rFonts w:cs="Arial"/>
          <w:color w:val="000000"/>
          <w:szCs w:val="20"/>
        </w:rPr>
        <w:t>7111290</w:t>
      </w:r>
      <w:r w:rsidRPr="002915EF">
        <w:rPr>
          <w:rFonts w:cs="Arial"/>
          <w:color w:val="000000"/>
          <w:szCs w:val="20"/>
        </w:rPr>
        <w:t>-</w:t>
      </w:r>
      <w:r w:rsidR="001D150E" w:rsidRPr="002915EF">
        <w:rPr>
          <w:rFonts w:cs="Arial"/>
          <w:color w:val="000000"/>
          <w:szCs w:val="20"/>
        </w:rPr>
        <w:t>000</w:t>
      </w:r>
      <w:r w:rsidR="00564C43" w:rsidRPr="002915EF">
        <w:rPr>
          <w:rFonts w:cs="Arial"/>
          <w:color w:val="000000"/>
          <w:szCs w:val="20"/>
        </w:rPr>
        <w:t>1</w:t>
      </w:r>
      <w:r w:rsidR="001D150E" w:rsidRPr="002915EF">
        <w:rPr>
          <w:rFonts w:cs="Arial"/>
          <w:color w:val="000000"/>
          <w:szCs w:val="20"/>
        </w:rPr>
        <w:t>49</w:t>
      </w:r>
      <w:r w:rsidR="00564C43" w:rsidRPr="002915EF">
        <w:rPr>
          <w:rFonts w:cs="Arial"/>
          <w:color w:val="000000"/>
          <w:szCs w:val="20"/>
        </w:rPr>
        <w:t>22</w:t>
      </w:r>
      <w:r w:rsidR="00F51A18">
        <w:rPr>
          <w:rFonts w:cs="Arial"/>
          <w:color w:val="000000"/>
          <w:szCs w:val="20"/>
        </w:rPr>
        <w:t>.</w:t>
      </w:r>
      <w:r w:rsidRPr="00F82BA3">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77777777" w:rsidR="003131D2" w:rsidRPr="003131D2" w:rsidRDefault="003131D2"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1A82C603" w14:textId="77777777" w:rsidTr="00DA19A5">
        <w:tc>
          <w:tcPr>
            <w:tcW w:w="4219" w:type="dxa"/>
          </w:tcPr>
          <w:p w14:paraId="74C6B311" w14:textId="77777777" w:rsidR="002A35EC" w:rsidRPr="00314545" w:rsidRDefault="002A35EC" w:rsidP="003E3E73">
            <w:pPr>
              <w:rPr>
                <w:rFonts w:cs="Arial"/>
                <w:szCs w:val="20"/>
                <w:highlight w:val="yellow"/>
              </w:rPr>
            </w:pPr>
          </w:p>
        </w:tc>
        <w:tc>
          <w:tcPr>
            <w:tcW w:w="425" w:type="dxa"/>
          </w:tcPr>
          <w:p w14:paraId="05D086B8" w14:textId="77777777" w:rsidR="002A35EC" w:rsidRPr="00314545" w:rsidRDefault="002A35EC" w:rsidP="003E3E73">
            <w:pPr>
              <w:rPr>
                <w:rFonts w:cs="Arial"/>
                <w:szCs w:val="20"/>
              </w:rPr>
            </w:pPr>
          </w:p>
        </w:tc>
        <w:tc>
          <w:tcPr>
            <w:tcW w:w="4317" w:type="dxa"/>
          </w:tcPr>
          <w:p w14:paraId="2BCCF7EB" w14:textId="77777777" w:rsidR="002A35EC" w:rsidRDefault="001A72A9" w:rsidP="003E3E73">
            <w:pPr>
              <w:rPr>
                <w:rFonts w:cs="Arial"/>
                <w:szCs w:val="20"/>
              </w:rPr>
            </w:pPr>
            <w:r>
              <w:rPr>
                <w:rFonts w:cs="Arial"/>
                <w:szCs w:val="20"/>
              </w:rPr>
              <w:t>Aleš Hojs</w:t>
            </w:r>
          </w:p>
          <w:p w14:paraId="714FB940" w14:textId="77777777" w:rsidR="001A72A9" w:rsidRPr="00314545" w:rsidRDefault="001A72A9" w:rsidP="003E3E73">
            <w:pPr>
              <w:rPr>
                <w:rFonts w:cs="Arial"/>
                <w:szCs w:val="20"/>
              </w:rPr>
            </w:pPr>
            <w:r>
              <w:rPr>
                <w:rFonts w:cs="Arial"/>
                <w:szCs w:val="20"/>
              </w:rPr>
              <w:t>minister</w:t>
            </w: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D308CF" w:rsidRDefault="00D308CF">
      <w:r>
        <w:separator/>
      </w:r>
    </w:p>
  </w:endnote>
  <w:endnote w:type="continuationSeparator" w:id="0">
    <w:p w14:paraId="7C97148F" w14:textId="77777777" w:rsidR="00D308CF" w:rsidRDefault="00D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D308CF" w:rsidRDefault="00D308C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D308CF" w:rsidRDefault="00D308C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0D87BCDD" w:rsidR="00D308CF" w:rsidRPr="006222D5" w:rsidRDefault="00D308CF">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15</w:t>
    </w:r>
    <w:r w:rsidRPr="006222D5">
      <w:rPr>
        <w:rFonts w:cs="Arial"/>
        <w:szCs w:val="20"/>
      </w:rPr>
      <w:fldChar w:fldCharType="end"/>
    </w:r>
  </w:p>
  <w:p w14:paraId="2E66A6D1" w14:textId="77777777" w:rsidR="00D308CF" w:rsidRDefault="00D308C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D308CF" w:rsidRDefault="00D308CF">
      <w:r>
        <w:separator/>
      </w:r>
    </w:p>
  </w:footnote>
  <w:footnote w:type="continuationSeparator" w:id="0">
    <w:p w14:paraId="0232BA5B" w14:textId="77777777" w:rsidR="00D308CF" w:rsidRDefault="00D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D308CF" w:rsidRDefault="00D308C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D308CF" w:rsidRDefault="00D308C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6"/>
  </w:num>
  <w:num w:numId="3">
    <w:abstractNumId w:val="17"/>
  </w:num>
  <w:num w:numId="4">
    <w:abstractNumId w:val="13"/>
  </w:num>
  <w:num w:numId="5">
    <w:abstractNumId w:val="3"/>
  </w:num>
  <w:num w:numId="6">
    <w:abstractNumId w:val="1"/>
  </w:num>
  <w:num w:numId="7">
    <w:abstractNumId w:val="16"/>
  </w:num>
  <w:num w:numId="8">
    <w:abstractNumId w:val="18"/>
  </w:num>
  <w:num w:numId="9">
    <w:abstractNumId w:val="15"/>
  </w:num>
  <w:num w:numId="10">
    <w:abstractNumId w:val="9"/>
  </w:num>
  <w:num w:numId="11">
    <w:abstractNumId w:val="14"/>
  </w:num>
  <w:num w:numId="12">
    <w:abstractNumId w:val="2"/>
  </w:num>
  <w:num w:numId="13">
    <w:abstractNumId w:val="7"/>
  </w:num>
  <w:num w:numId="14">
    <w:abstractNumId w:val="7"/>
    <w:lvlOverride w:ilvl="0">
      <w:startOverride w:val="1"/>
    </w:lvlOverride>
  </w:num>
  <w:num w:numId="15">
    <w:abstractNumId w:val="10"/>
  </w:num>
  <w:num w:numId="16">
    <w:abstractNumId w:val="5"/>
  </w:num>
  <w:num w:numId="17">
    <w:abstractNumId w:val="8"/>
  </w:num>
  <w:num w:numId="18">
    <w:abstractNumId w:val="12"/>
  </w:num>
  <w:num w:numId="19">
    <w:abstractNumId w:val="11"/>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5D4C"/>
    <w:rsid w:val="00005EB6"/>
    <w:rsid w:val="00006320"/>
    <w:rsid w:val="0000672D"/>
    <w:rsid w:val="000067D2"/>
    <w:rsid w:val="0000704E"/>
    <w:rsid w:val="00007FEB"/>
    <w:rsid w:val="00010543"/>
    <w:rsid w:val="00012441"/>
    <w:rsid w:val="0001282C"/>
    <w:rsid w:val="00012EA9"/>
    <w:rsid w:val="00013089"/>
    <w:rsid w:val="00014296"/>
    <w:rsid w:val="000142F3"/>
    <w:rsid w:val="000149A7"/>
    <w:rsid w:val="00014D12"/>
    <w:rsid w:val="00014DE4"/>
    <w:rsid w:val="00015A17"/>
    <w:rsid w:val="00016AF9"/>
    <w:rsid w:val="0001739E"/>
    <w:rsid w:val="00017D44"/>
    <w:rsid w:val="00022325"/>
    <w:rsid w:val="00022D23"/>
    <w:rsid w:val="00022DEC"/>
    <w:rsid w:val="000233F5"/>
    <w:rsid w:val="000266DE"/>
    <w:rsid w:val="00026EC1"/>
    <w:rsid w:val="000278BF"/>
    <w:rsid w:val="00030466"/>
    <w:rsid w:val="0003269E"/>
    <w:rsid w:val="00032B4C"/>
    <w:rsid w:val="000333F0"/>
    <w:rsid w:val="0003442F"/>
    <w:rsid w:val="00035A79"/>
    <w:rsid w:val="0003727A"/>
    <w:rsid w:val="000404C8"/>
    <w:rsid w:val="00040CB1"/>
    <w:rsid w:val="00043F7B"/>
    <w:rsid w:val="00046815"/>
    <w:rsid w:val="00047E72"/>
    <w:rsid w:val="00050A78"/>
    <w:rsid w:val="0005144A"/>
    <w:rsid w:val="00051477"/>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6244"/>
    <w:rsid w:val="00066512"/>
    <w:rsid w:val="000666B0"/>
    <w:rsid w:val="00066787"/>
    <w:rsid w:val="00073242"/>
    <w:rsid w:val="00073275"/>
    <w:rsid w:val="0007365C"/>
    <w:rsid w:val="00073787"/>
    <w:rsid w:val="00074624"/>
    <w:rsid w:val="00076D6B"/>
    <w:rsid w:val="000777D7"/>
    <w:rsid w:val="000779C1"/>
    <w:rsid w:val="00077FD0"/>
    <w:rsid w:val="000807E9"/>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20E5"/>
    <w:rsid w:val="00093CC3"/>
    <w:rsid w:val="0009414D"/>
    <w:rsid w:val="00094D80"/>
    <w:rsid w:val="0009546E"/>
    <w:rsid w:val="00095DD2"/>
    <w:rsid w:val="0009682F"/>
    <w:rsid w:val="00097152"/>
    <w:rsid w:val="000A0375"/>
    <w:rsid w:val="000A2D74"/>
    <w:rsid w:val="000A59A2"/>
    <w:rsid w:val="000A5ED4"/>
    <w:rsid w:val="000A5F06"/>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0D23"/>
    <w:rsid w:val="000C17E5"/>
    <w:rsid w:val="000C2632"/>
    <w:rsid w:val="000C4360"/>
    <w:rsid w:val="000C4470"/>
    <w:rsid w:val="000C512D"/>
    <w:rsid w:val="000C51C0"/>
    <w:rsid w:val="000C5C16"/>
    <w:rsid w:val="000C62B6"/>
    <w:rsid w:val="000C696C"/>
    <w:rsid w:val="000C7140"/>
    <w:rsid w:val="000C7389"/>
    <w:rsid w:val="000C7EA6"/>
    <w:rsid w:val="000D0C3F"/>
    <w:rsid w:val="000D1D22"/>
    <w:rsid w:val="000D1FDA"/>
    <w:rsid w:val="000D227F"/>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E30"/>
    <w:rsid w:val="000F0C1F"/>
    <w:rsid w:val="000F1324"/>
    <w:rsid w:val="000F18A6"/>
    <w:rsid w:val="000F27CB"/>
    <w:rsid w:val="000F3B5A"/>
    <w:rsid w:val="000F4413"/>
    <w:rsid w:val="000F584F"/>
    <w:rsid w:val="000F6C3C"/>
    <w:rsid w:val="000F70A1"/>
    <w:rsid w:val="000F714E"/>
    <w:rsid w:val="000F77D6"/>
    <w:rsid w:val="001003C0"/>
    <w:rsid w:val="001011AF"/>
    <w:rsid w:val="00102F87"/>
    <w:rsid w:val="001054F0"/>
    <w:rsid w:val="00106650"/>
    <w:rsid w:val="00106BCF"/>
    <w:rsid w:val="00110888"/>
    <w:rsid w:val="00111B55"/>
    <w:rsid w:val="00111CE5"/>
    <w:rsid w:val="00113197"/>
    <w:rsid w:val="0011422D"/>
    <w:rsid w:val="00114A51"/>
    <w:rsid w:val="00115667"/>
    <w:rsid w:val="00116B8E"/>
    <w:rsid w:val="00120484"/>
    <w:rsid w:val="0012175F"/>
    <w:rsid w:val="00121CE2"/>
    <w:rsid w:val="00122E80"/>
    <w:rsid w:val="001234C6"/>
    <w:rsid w:val="0012448E"/>
    <w:rsid w:val="00125232"/>
    <w:rsid w:val="00125467"/>
    <w:rsid w:val="001309C4"/>
    <w:rsid w:val="0013120D"/>
    <w:rsid w:val="0013156A"/>
    <w:rsid w:val="00132795"/>
    <w:rsid w:val="00132E16"/>
    <w:rsid w:val="00133258"/>
    <w:rsid w:val="00134373"/>
    <w:rsid w:val="00134F6D"/>
    <w:rsid w:val="0013688B"/>
    <w:rsid w:val="00137B10"/>
    <w:rsid w:val="0014093A"/>
    <w:rsid w:val="00141245"/>
    <w:rsid w:val="00141982"/>
    <w:rsid w:val="0014484F"/>
    <w:rsid w:val="00144E0B"/>
    <w:rsid w:val="00145640"/>
    <w:rsid w:val="00145E9F"/>
    <w:rsid w:val="001460CC"/>
    <w:rsid w:val="001477EC"/>
    <w:rsid w:val="00147A3A"/>
    <w:rsid w:val="001508BE"/>
    <w:rsid w:val="00150E33"/>
    <w:rsid w:val="00151259"/>
    <w:rsid w:val="00153374"/>
    <w:rsid w:val="00154B7A"/>
    <w:rsid w:val="00157310"/>
    <w:rsid w:val="00160B58"/>
    <w:rsid w:val="00162B0A"/>
    <w:rsid w:val="00162D69"/>
    <w:rsid w:val="00163971"/>
    <w:rsid w:val="00164FFE"/>
    <w:rsid w:val="00166B4A"/>
    <w:rsid w:val="00166C97"/>
    <w:rsid w:val="00166F08"/>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4ACF"/>
    <w:rsid w:val="001850B3"/>
    <w:rsid w:val="00187BAF"/>
    <w:rsid w:val="0019065A"/>
    <w:rsid w:val="0019163F"/>
    <w:rsid w:val="00191B51"/>
    <w:rsid w:val="00193202"/>
    <w:rsid w:val="0019362A"/>
    <w:rsid w:val="001936C6"/>
    <w:rsid w:val="00193C15"/>
    <w:rsid w:val="00195100"/>
    <w:rsid w:val="001A15C4"/>
    <w:rsid w:val="001A5611"/>
    <w:rsid w:val="001A72A9"/>
    <w:rsid w:val="001B147D"/>
    <w:rsid w:val="001B1E5E"/>
    <w:rsid w:val="001B2373"/>
    <w:rsid w:val="001B3472"/>
    <w:rsid w:val="001B3C10"/>
    <w:rsid w:val="001B5AC0"/>
    <w:rsid w:val="001B6365"/>
    <w:rsid w:val="001B76EA"/>
    <w:rsid w:val="001B7B4E"/>
    <w:rsid w:val="001C01AF"/>
    <w:rsid w:val="001C0A6F"/>
    <w:rsid w:val="001C1A26"/>
    <w:rsid w:val="001C2EEE"/>
    <w:rsid w:val="001C4286"/>
    <w:rsid w:val="001C53BE"/>
    <w:rsid w:val="001C5904"/>
    <w:rsid w:val="001C5B82"/>
    <w:rsid w:val="001C6CEA"/>
    <w:rsid w:val="001C7341"/>
    <w:rsid w:val="001D0429"/>
    <w:rsid w:val="001D0872"/>
    <w:rsid w:val="001D150E"/>
    <w:rsid w:val="001D389A"/>
    <w:rsid w:val="001D3B43"/>
    <w:rsid w:val="001D3BE4"/>
    <w:rsid w:val="001D52D7"/>
    <w:rsid w:val="001D5DFE"/>
    <w:rsid w:val="001D718B"/>
    <w:rsid w:val="001D7C94"/>
    <w:rsid w:val="001E0765"/>
    <w:rsid w:val="001E0F21"/>
    <w:rsid w:val="001E4E6C"/>
    <w:rsid w:val="001E7869"/>
    <w:rsid w:val="001E78F1"/>
    <w:rsid w:val="001F15D5"/>
    <w:rsid w:val="001F50A2"/>
    <w:rsid w:val="001F6D71"/>
    <w:rsid w:val="00200260"/>
    <w:rsid w:val="00203762"/>
    <w:rsid w:val="002043DD"/>
    <w:rsid w:val="002050EC"/>
    <w:rsid w:val="00206620"/>
    <w:rsid w:val="00206933"/>
    <w:rsid w:val="002074BC"/>
    <w:rsid w:val="002079AD"/>
    <w:rsid w:val="00211CC5"/>
    <w:rsid w:val="00212C31"/>
    <w:rsid w:val="002130E1"/>
    <w:rsid w:val="00213533"/>
    <w:rsid w:val="0021370A"/>
    <w:rsid w:val="00213923"/>
    <w:rsid w:val="00213FDD"/>
    <w:rsid w:val="002152CF"/>
    <w:rsid w:val="00215561"/>
    <w:rsid w:val="00215EBC"/>
    <w:rsid w:val="002173EC"/>
    <w:rsid w:val="00221C27"/>
    <w:rsid w:val="00224E03"/>
    <w:rsid w:val="002258B2"/>
    <w:rsid w:val="002260BD"/>
    <w:rsid w:val="00227C5A"/>
    <w:rsid w:val="00230C30"/>
    <w:rsid w:val="00231248"/>
    <w:rsid w:val="00235A80"/>
    <w:rsid w:val="00237362"/>
    <w:rsid w:val="0023749F"/>
    <w:rsid w:val="00237D8B"/>
    <w:rsid w:val="002407C6"/>
    <w:rsid w:val="00240E58"/>
    <w:rsid w:val="00240EB6"/>
    <w:rsid w:val="00242B33"/>
    <w:rsid w:val="00245618"/>
    <w:rsid w:val="002461B8"/>
    <w:rsid w:val="00246A06"/>
    <w:rsid w:val="00250DC5"/>
    <w:rsid w:val="00250DD4"/>
    <w:rsid w:val="00250E64"/>
    <w:rsid w:val="00250FA2"/>
    <w:rsid w:val="0025293E"/>
    <w:rsid w:val="002529DA"/>
    <w:rsid w:val="002530A1"/>
    <w:rsid w:val="00253955"/>
    <w:rsid w:val="002552F6"/>
    <w:rsid w:val="0025674A"/>
    <w:rsid w:val="00256A64"/>
    <w:rsid w:val="00256BBC"/>
    <w:rsid w:val="002573E0"/>
    <w:rsid w:val="00261B07"/>
    <w:rsid w:val="00262DDF"/>
    <w:rsid w:val="00262ED7"/>
    <w:rsid w:val="002632E9"/>
    <w:rsid w:val="00263536"/>
    <w:rsid w:val="002637A9"/>
    <w:rsid w:val="00263930"/>
    <w:rsid w:val="00263B05"/>
    <w:rsid w:val="00265BAA"/>
    <w:rsid w:val="0026774F"/>
    <w:rsid w:val="00267772"/>
    <w:rsid w:val="002701C1"/>
    <w:rsid w:val="00270D8F"/>
    <w:rsid w:val="00271421"/>
    <w:rsid w:val="0027151F"/>
    <w:rsid w:val="00271F81"/>
    <w:rsid w:val="00273337"/>
    <w:rsid w:val="002734BD"/>
    <w:rsid w:val="002747E2"/>
    <w:rsid w:val="00274887"/>
    <w:rsid w:val="0027581D"/>
    <w:rsid w:val="002771FA"/>
    <w:rsid w:val="002774B8"/>
    <w:rsid w:val="00277FE6"/>
    <w:rsid w:val="002808ED"/>
    <w:rsid w:val="002813BA"/>
    <w:rsid w:val="00282C7D"/>
    <w:rsid w:val="00282FF8"/>
    <w:rsid w:val="00284ACD"/>
    <w:rsid w:val="00286792"/>
    <w:rsid w:val="00286AEF"/>
    <w:rsid w:val="0028764C"/>
    <w:rsid w:val="0029119B"/>
    <w:rsid w:val="00291401"/>
    <w:rsid w:val="002915EF"/>
    <w:rsid w:val="00291769"/>
    <w:rsid w:val="00292199"/>
    <w:rsid w:val="00293A0D"/>
    <w:rsid w:val="0029453D"/>
    <w:rsid w:val="00295FCC"/>
    <w:rsid w:val="00296AA5"/>
    <w:rsid w:val="002972D7"/>
    <w:rsid w:val="002978B2"/>
    <w:rsid w:val="002A0968"/>
    <w:rsid w:val="002A0A87"/>
    <w:rsid w:val="002A0CC3"/>
    <w:rsid w:val="002A11A4"/>
    <w:rsid w:val="002A1B00"/>
    <w:rsid w:val="002A1DB2"/>
    <w:rsid w:val="002A2220"/>
    <w:rsid w:val="002A35EC"/>
    <w:rsid w:val="002A4534"/>
    <w:rsid w:val="002A4A73"/>
    <w:rsid w:val="002B1298"/>
    <w:rsid w:val="002B28A7"/>
    <w:rsid w:val="002B2F6F"/>
    <w:rsid w:val="002B3CB3"/>
    <w:rsid w:val="002B4251"/>
    <w:rsid w:val="002B50EF"/>
    <w:rsid w:val="002B587B"/>
    <w:rsid w:val="002B5BD7"/>
    <w:rsid w:val="002B6940"/>
    <w:rsid w:val="002B7672"/>
    <w:rsid w:val="002C02D4"/>
    <w:rsid w:val="002C046D"/>
    <w:rsid w:val="002C0A7E"/>
    <w:rsid w:val="002C16C7"/>
    <w:rsid w:val="002C1B00"/>
    <w:rsid w:val="002C42DE"/>
    <w:rsid w:val="002C4359"/>
    <w:rsid w:val="002C4538"/>
    <w:rsid w:val="002C5A1F"/>
    <w:rsid w:val="002C63D1"/>
    <w:rsid w:val="002C6FFE"/>
    <w:rsid w:val="002C797A"/>
    <w:rsid w:val="002D1C52"/>
    <w:rsid w:val="002D1D44"/>
    <w:rsid w:val="002D28AD"/>
    <w:rsid w:val="002D2E47"/>
    <w:rsid w:val="002D58EC"/>
    <w:rsid w:val="002D5D34"/>
    <w:rsid w:val="002D62E8"/>
    <w:rsid w:val="002D6D1E"/>
    <w:rsid w:val="002D760E"/>
    <w:rsid w:val="002E0858"/>
    <w:rsid w:val="002E0A77"/>
    <w:rsid w:val="002E0CA9"/>
    <w:rsid w:val="002E1CE8"/>
    <w:rsid w:val="002E1D87"/>
    <w:rsid w:val="002E4BBA"/>
    <w:rsid w:val="002E52F6"/>
    <w:rsid w:val="002E6EC1"/>
    <w:rsid w:val="002E73D6"/>
    <w:rsid w:val="002E791D"/>
    <w:rsid w:val="002F1B4D"/>
    <w:rsid w:val="002F2527"/>
    <w:rsid w:val="002F2F96"/>
    <w:rsid w:val="002F423C"/>
    <w:rsid w:val="003006A8"/>
    <w:rsid w:val="0030207E"/>
    <w:rsid w:val="00305C9C"/>
    <w:rsid w:val="00307087"/>
    <w:rsid w:val="00307C5D"/>
    <w:rsid w:val="00311BB8"/>
    <w:rsid w:val="00311D9F"/>
    <w:rsid w:val="003131D2"/>
    <w:rsid w:val="00313488"/>
    <w:rsid w:val="00314C43"/>
    <w:rsid w:val="003156D2"/>
    <w:rsid w:val="00315983"/>
    <w:rsid w:val="00315AAD"/>
    <w:rsid w:val="00320389"/>
    <w:rsid w:val="00321FC7"/>
    <w:rsid w:val="00322B7F"/>
    <w:rsid w:val="0032407D"/>
    <w:rsid w:val="00324431"/>
    <w:rsid w:val="003254FE"/>
    <w:rsid w:val="00325737"/>
    <w:rsid w:val="00327C4B"/>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29F2"/>
    <w:rsid w:val="00343011"/>
    <w:rsid w:val="00344614"/>
    <w:rsid w:val="00345928"/>
    <w:rsid w:val="00347193"/>
    <w:rsid w:val="00347A7F"/>
    <w:rsid w:val="00351FAB"/>
    <w:rsid w:val="00353515"/>
    <w:rsid w:val="00353668"/>
    <w:rsid w:val="00353CD1"/>
    <w:rsid w:val="00354295"/>
    <w:rsid w:val="0035445C"/>
    <w:rsid w:val="0035763E"/>
    <w:rsid w:val="003576F2"/>
    <w:rsid w:val="00357E47"/>
    <w:rsid w:val="00357E71"/>
    <w:rsid w:val="003628E6"/>
    <w:rsid w:val="00362D47"/>
    <w:rsid w:val="00362E82"/>
    <w:rsid w:val="0036304C"/>
    <w:rsid w:val="00363169"/>
    <w:rsid w:val="00363A91"/>
    <w:rsid w:val="00363FC2"/>
    <w:rsid w:val="00364D2A"/>
    <w:rsid w:val="00365B5A"/>
    <w:rsid w:val="00366428"/>
    <w:rsid w:val="00366BAD"/>
    <w:rsid w:val="00370123"/>
    <w:rsid w:val="003718D4"/>
    <w:rsid w:val="00373643"/>
    <w:rsid w:val="00375508"/>
    <w:rsid w:val="00375875"/>
    <w:rsid w:val="00375D2A"/>
    <w:rsid w:val="00380198"/>
    <w:rsid w:val="003813B6"/>
    <w:rsid w:val="00381600"/>
    <w:rsid w:val="00381FBA"/>
    <w:rsid w:val="0038260C"/>
    <w:rsid w:val="00383116"/>
    <w:rsid w:val="003838C7"/>
    <w:rsid w:val="00383D95"/>
    <w:rsid w:val="003846BD"/>
    <w:rsid w:val="0038589D"/>
    <w:rsid w:val="0038679B"/>
    <w:rsid w:val="0038680B"/>
    <w:rsid w:val="0039013D"/>
    <w:rsid w:val="00390B3F"/>
    <w:rsid w:val="00392072"/>
    <w:rsid w:val="00392AF6"/>
    <w:rsid w:val="00392BC4"/>
    <w:rsid w:val="003935E7"/>
    <w:rsid w:val="00395592"/>
    <w:rsid w:val="00396367"/>
    <w:rsid w:val="003A0298"/>
    <w:rsid w:val="003A0E20"/>
    <w:rsid w:val="003A1EEB"/>
    <w:rsid w:val="003A3749"/>
    <w:rsid w:val="003A3A4B"/>
    <w:rsid w:val="003A3FC1"/>
    <w:rsid w:val="003A51D9"/>
    <w:rsid w:val="003A5C56"/>
    <w:rsid w:val="003A774D"/>
    <w:rsid w:val="003B028B"/>
    <w:rsid w:val="003B0D8C"/>
    <w:rsid w:val="003B1096"/>
    <w:rsid w:val="003B1281"/>
    <w:rsid w:val="003B1FFD"/>
    <w:rsid w:val="003B2031"/>
    <w:rsid w:val="003B3A50"/>
    <w:rsid w:val="003B46B2"/>
    <w:rsid w:val="003B46C6"/>
    <w:rsid w:val="003B5301"/>
    <w:rsid w:val="003B6706"/>
    <w:rsid w:val="003B7218"/>
    <w:rsid w:val="003B7564"/>
    <w:rsid w:val="003B7C6F"/>
    <w:rsid w:val="003C09F9"/>
    <w:rsid w:val="003C237F"/>
    <w:rsid w:val="003C2ECE"/>
    <w:rsid w:val="003C4F3C"/>
    <w:rsid w:val="003C6FB1"/>
    <w:rsid w:val="003C7BA3"/>
    <w:rsid w:val="003C7E5A"/>
    <w:rsid w:val="003D0CCD"/>
    <w:rsid w:val="003D0DE1"/>
    <w:rsid w:val="003D0E06"/>
    <w:rsid w:val="003D2054"/>
    <w:rsid w:val="003D25CE"/>
    <w:rsid w:val="003D2DE2"/>
    <w:rsid w:val="003D39F5"/>
    <w:rsid w:val="003D46B0"/>
    <w:rsid w:val="003D4CF1"/>
    <w:rsid w:val="003D5649"/>
    <w:rsid w:val="003D59F1"/>
    <w:rsid w:val="003D6266"/>
    <w:rsid w:val="003D78C9"/>
    <w:rsid w:val="003D7DE7"/>
    <w:rsid w:val="003E0786"/>
    <w:rsid w:val="003E090D"/>
    <w:rsid w:val="003E1569"/>
    <w:rsid w:val="003E183E"/>
    <w:rsid w:val="003E2883"/>
    <w:rsid w:val="003E3E7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59E3"/>
    <w:rsid w:val="004063E6"/>
    <w:rsid w:val="00407710"/>
    <w:rsid w:val="00410862"/>
    <w:rsid w:val="004115BC"/>
    <w:rsid w:val="00411A02"/>
    <w:rsid w:val="00412D67"/>
    <w:rsid w:val="004137CD"/>
    <w:rsid w:val="00413CD1"/>
    <w:rsid w:val="004141E6"/>
    <w:rsid w:val="0041469E"/>
    <w:rsid w:val="004158E4"/>
    <w:rsid w:val="004169F9"/>
    <w:rsid w:val="0042029D"/>
    <w:rsid w:val="00420AF1"/>
    <w:rsid w:val="00421DCA"/>
    <w:rsid w:val="004226DA"/>
    <w:rsid w:val="00424A0D"/>
    <w:rsid w:val="004252F6"/>
    <w:rsid w:val="004254DC"/>
    <w:rsid w:val="00425D0D"/>
    <w:rsid w:val="0042634B"/>
    <w:rsid w:val="004266A7"/>
    <w:rsid w:val="0042701D"/>
    <w:rsid w:val="00431134"/>
    <w:rsid w:val="004315C9"/>
    <w:rsid w:val="004317B1"/>
    <w:rsid w:val="00432B41"/>
    <w:rsid w:val="0044049A"/>
    <w:rsid w:val="00440639"/>
    <w:rsid w:val="004408F9"/>
    <w:rsid w:val="00440912"/>
    <w:rsid w:val="004418F2"/>
    <w:rsid w:val="0044197F"/>
    <w:rsid w:val="004423E7"/>
    <w:rsid w:val="00443117"/>
    <w:rsid w:val="00446109"/>
    <w:rsid w:val="004463BE"/>
    <w:rsid w:val="00447557"/>
    <w:rsid w:val="00451763"/>
    <w:rsid w:val="0045181C"/>
    <w:rsid w:val="004522BD"/>
    <w:rsid w:val="004528CC"/>
    <w:rsid w:val="00452E63"/>
    <w:rsid w:val="00453625"/>
    <w:rsid w:val="00453978"/>
    <w:rsid w:val="00454670"/>
    <w:rsid w:val="00454D9C"/>
    <w:rsid w:val="00456E7A"/>
    <w:rsid w:val="00460E2E"/>
    <w:rsid w:val="004625FF"/>
    <w:rsid w:val="004627EF"/>
    <w:rsid w:val="00463EA7"/>
    <w:rsid w:val="004642F6"/>
    <w:rsid w:val="00464543"/>
    <w:rsid w:val="004648B8"/>
    <w:rsid w:val="004653AF"/>
    <w:rsid w:val="00465953"/>
    <w:rsid w:val="00470E99"/>
    <w:rsid w:val="00473178"/>
    <w:rsid w:val="0047776C"/>
    <w:rsid w:val="0048047A"/>
    <w:rsid w:val="0048049C"/>
    <w:rsid w:val="00483DCB"/>
    <w:rsid w:val="00483E3E"/>
    <w:rsid w:val="00483EBD"/>
    <w:rsid w:val="00486713"/>
    <w:rsid w:val="00486F1D"/>
    <w:rsid w:val="004875E0"/>
    <w:rsid w:val="00487F57"/>
    <w:rsid w:val="004906DD"/>
    <w:rsid w:val="004922BF"/>
    <w:rsid w:val="004930F6"/>
    <w:rsid w:val="00493BF4"/>
    <w:rsid w:val="00496D95"/>
    <w:rsid w:val="0049765F"/>
    <w:rsid w:val="00497757"/>
    <w:rsid w:val="0049797E"/>
    <w:rsid w:val="00497D1E"/>
    <w:rsid w:val="004A0323"/>
    <w:rsid w:val="004A1504"/>
    <w:rsid w:val="004A1E03"/>
    <w:rsid w:val="004A2F9E"/>
    <w:rsid w:val="004A577E"/>
    <w:rsid w:val="004A6DC8"/>
    <w:rsid w:val="004B06F2"/>
    <w:rsid w:val="004B3BDC"/>
    <w:rsid w:val="004B4031"/>
    <w:rsid w:val="004B49D2"/>
    <w:rsid w:val="004C16ED"/>
    <w:rsid w:val="004C18D6"/>
    <w:rsid w:val="004C1FE6"/>
    <w:rsid w:val="004C2B3E"/>
    <w:rsid w:val="004C35B2"/>
    <w:rsid w:val="004C42B7"/>
    <w:rsid w:val="004C447C"/>
    <w:rsid w:val="004C5324"/>
    <w:rsid w:val="004C5C2A"/>
    <w:rsid w:val="004C6E0A"/>
    <w:rsid w:val="004D0220"/>
    <w:rsid w:val="004D2DE4"/>
    <w:rsid w:val="004D560B"/>
    <w:rsid w:val="004D72D3"/>
    <w:rsid w:val="004E1283"/>
    <w:rsid w:val="004E2E90"/>
    <w:rsid w:val="004E3008"/>
    <w:rsid w:val="004E3C07"/>
    <w:rsid w:val="004E3EBE"/>
    <w:rsid w:val="004E56B3"/>
    <w:rsid w:val="004E5A3A"/>
    <w:rsid w:val="004E623B"/>
    <w:rsid w:val="004E7AF2"/>
    <w:rsid w:val="004E7C02"/>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86D"/>
    <w:rsid w:val="00511912"/>
    <w:rsid w:val="00512DD9"/>
    <w:rsid w:val="0051364A"/>
    <w:rsid w:val="00513732"/>
    <w:rsid w:val="00513DE6"/>
    <w:rsid w:val="00514BA0"/>
    <w:rsid w:val="00514EE5"/>
    <w:rsid w:val="00515E19"/>
    <w:rsid w:val="0051753A"/>
    <w:rsid w:val="0052019D"/>
    <w:rsid w:val="005212BB"/>
    <w:rsid w:val="00521CE8"/>
    <w:rsid w:val="00522B7E"/>
    <w:rsid w:val="00523C87"/>
    <w:rsid w:val="0052451F"/>
    <w:rsid w:val="005245D9"/>
    <w:rsid w:val="00525E68"/>
    <w:rsid w:val="00526C79"/>
    <w:rsid w:val="00527B75"/>
    <w:rsid w:val="00531615"/>
    <w:rsid w:val="00536B04"/>
    <w:rsid w:val="00536D9A"/>
    <w:rsid w:val="00540943"/>
    <w:rsid w:val="00540A1D"/>
    <w:rsid w:val="00542647"/>
    <w:rsid w:val="0054266C"/>
    <w:rsid w:val="005432B3"/>
    <w:rsid w:val="0054331A"/>
    <w:rsid w:val="00544A93"/>
    <w:rsid w:val="0054534F"/>
    <w:rsid w:val="00546AFC"/>
    <w:rsid w:val="0054764B"/>
    <w:rsid w:val="005506F5"/>
    <w:rsid w:val="00550A51"/>
    <w:rsid w:val="00551839"/>
    <w:rsid w:val="00552F2A"/>
    <w:rsid w:val="005536B4"/>
    <w:rsid w:val="005539DD"/>
    <w:rsid w:val="00553D54"/>
    <w:rsid w:val="00553D7B"/>
    <w:rsid w:val="00554D80"/>
    <w:rsid w:val="00555493"/>
    <w:rsid w:val="0055669E"/>
    <w:rsid w:val="00556F6B"/>
    <w:rsid w:val="00557D2A"/>
    <w:rsid w:val="005602A6"/>
    <w:rsid w:val="00561144"/>
    <w:rsid w:val="00561546"/>
    <w:rsid w:val="00561D50"/>
    <w:rsid w:val="00561DC3"/>
    <w:rsid w:val="00562219"/>
    <w:rsid w:val="00564C43"/>
    <w:rsid w:val="005671F7"/>
    <w:rsid w:val="00567270"/>
    <w:rsid w:val="00567590"/>
    <w:rsid w:val="005703C6"/>
    <w:rsid w:val="00571FB5"/>
    <w:rsid w:val="00572F58"/>
    <w:rsid w:val="005738BF"/>
    <w:rsid w:val="00573B08"/>
    <w:rsid w:val="005741F3"/>
    <w:rsid w:val="00574D07"/>
    <w:rsid w:val="00574F0C"/>
    <w:rsid w:val="00575D3D"/>
    <w:rsid w:val="00575FC1"/>
    <w:rsid w:val="005769CE"/>
    <w:rsid w:val="00576ED9"/>
    <w:rsid w:val="00577762"/>
    <w:rsid w:val="0058064E"/>
    <w:rsid w:val="0058213C"/>
    <w:rsid w:val="00582955"/>
    <w:rsid w:val="00582C15"/>
    <w:rsid w:val="0058318C"/>
    <w:rsid w:val="005848AB"/>
    <w:rsid w:val="005854B5"/>
    <w:rsid w:val="005906A4"/>
    <w:rsid w:val="00590B9A"/>
    <w:rsid w:val="005913D0"/>
    <w:rsid w:val="00591F7C"/>
    <w:rsid w:val="005921A3"/>
    <w:rsid w:val="00592967"/>
    <w:rsid w:val="0059420C"/>
    <w:rsid w:val="0059526E"/>
    <w:rsid w:val="0059638B"/>
    <w:rsid w:val="005A025F"/>
    <w:rsid w:val="005A05E5"/>
    <w:rsid w:val="005A1F0F"/>
    <w:rsid w:val="005A27DD"/>
    <w:rsid w:val="005A3519"/>
    <w:rsid w:val="005A39F5"/>
    <w:rsid w:val="005A501F"/>
    <w:rsid w:val="005A609D"/>
    <w:rsid w:val="005A6481"/>
    <w:rsid w:val="005A648B"/>
    <w:rsid w:val="005A7205"/>
    <w:rsid w:val="005B12AA"/>
    <w:rsid w:val="005B1C8A"/>
    <w:rsid w:val="005B38DB"/>
    <w:rsid w:val="005B49F4"/>
    <w:rsid w:val="005B5FD6"/>
    <w:rsid w:val="005B7220"/>
    <w:rsid w:val="005B7A2A"/>
    <w:rsid w:val="005B7FED"/>
    <w:rsid w:val="005C03D8"/>
    <w:rsid w:val="005C0BF6"/>
    <w:rsid w:val="005C11F6"/>
    <w:rsid w:val="005C2CAB"/>
    <w:rsid w:val="005C324C"/>
    <w:rsid w:val="005C55E1"/>
    <w:rsid w:val="005C591B"/>
    <w:rsid w:val="005C6277"/>
    <w:rsid w:val="005C71BD"/>
    <w:rsid w:val="005D08AD"/>
    <w:rsid w:val="005D0ACA"/>
    <w:rsid w:val="005D1DB4"/>
    <w:rsid w:val="005D24BB"/>
    <w:rsid w:val="005D2BFF"/>
    <w:rsid w:val="005D2FB4"/>
    <w:rsid w:val="005D5F12"/>
    <w:rsid w:val="005D7310"/>
    <w:rsid w:val="005E006E"/>
    <w:rsid w:val="005E018F"/>
    <w:rsid w:val="005E0436"/>
    <w:rsid w:val="005E0DF8"/>
    <w:rsid w:val="005E1204"/>
    <w:rsid w:val="005E13D6"/>
    <w:rsid w:val="005E1489"/>
    <w:rsid w:val="005E2687"/>
    <w:rsid w:val="005E3202"/>
    <w:rsid w:val="005E33CB"/>
    <w:rsid w:val="005E3754"/>
    <w:rsid w:val="005E3B97"/>
    <w:rsid w:val="005E4016"/>
    <w:rsid w:val="005E5381"/>
    <w:rsid w:val="005E5D9F"/>
    <w:rsid w:val="005E5DBC"/>
    <w:rsid w:val="005E7DF0"/>
    <w:rsid w:val="005F0F4A"/>
    <w:rsid w:val="005F1A1A"/>
    <w:rsid w:val="005F25C5"/>
    <w:rsid w:val="005F3FC2"/>
    <w:rsid w:val="005F41BD"/>
    <w:rsid w:val="005F4772"/>
    <w:rsid w:val="005F4BFC"/>
    <w:rsid w:val="005F795F"/>
    <w:rsid w:val="005F7B64"/>
    <w:rsid w:val="005F7F63"/>
    <w:rsid w:val="006022B8"/>
    <w:rsid w:val="006029BF"/>
    <w:rsid w:val="006031A3"/>
    <w:rsid w:val="006035E5"/>
    <w:rsid w:val="00604DA8"/>
    <w:rsid w:val="006061F3"/>
    <w:rsid w:val="00606EF9"/>
    <w:rsid w:val="00607951"/>
    <w:rsid w:val="0061109D"/>
    <w:rsid w:val="006112AE"/>
    <w:rsid w:val="00611523"/>
    <w:rsid w:val="0061216E"/>
    <w:rsid w:val="00612B51"/>
    <w:rsid w:val="006157DF"/>
    <w:rsid w:val="00615898"/>
    <w:rsid w:val="00616519"/>
    <w:rsid w:val="0061652D"/>
    <w:rsid w:val="006167C7"/>
    <w:rsid w:val="0061733D"/>
    <w:rsid w:val="0062049C"/>
    <w:rsid w:val="00620C85"/>
    <w:rsid w:val="0062150C"/>
    <w:rsid w:val="006222D5"/>
    <w:rsid w:val="00622D79"/>
    <w:rsid w:val="00622E65"/>
    <w:rsid w:val="0063098B"/>
    <w:rsid w:val="0063214F"/>
    <w:rsid w:val="00632163"/>
    <w:rsid w:val="00632DCB"/>
    <w:rsid w:val="006333F0"/>
    <w:rsid w:val="00633424"/>
    <w:rsid w:val="00633C4A"/>
    <w:rsid w:val="00633E94"/>
    <w:rsid w:val="00634A6A"/>
    <w:rsid w:val="00635F70"/>
    <w:rsid w:val="00641006"/>
    <w:rsid w:val="006412DE"/>
    <w:rsid w:val="00641A0D"/>
    <w:rsid w:val="0064215F"/>
    <w:rsid w:val="006425E6"/>
    <w:rsid w:val="00642CB1"/>
    <w:rsid w:val="006438D2"/>
    <w:rsid w:val="00644E9A"/>
    <w:rsid w:val="0064512D"/>
    <w:rsid w:val="0064560A"/>
    <w:rsid w:val="006522C8"/>
    <w:rsid w:val="006525DC"/>
    <w:rsid w:val="00652644"/>
    <w:rsid w:val="0065312B"/>
    <w:rsid w:val="0065389E"/>
    <w:rsid w:val="006547FD"/>
    <w:rsid w:val="00655C11"/>
    <w:rsid w:val="00656A84"/>
    <w:rsid w:val="00656EB6"/>
    <w:rsid w:val="00660572"/>
    <w:rsid w:val="00661D10"/>
    <w:rsid w:val="00662166"/>
    <w:rsid w:val="00663A8A"/>
    <w:rsid w:val="00663C64"/>
    <w:rsid w:val="006646EF"/>
    <w:rsid w:val="006648E4"/>
    <w:rsid w:val="00665622"/>
    <w:rsid w:val="00665AF2"/>
    <w:rsid w:val="00665F99"/>
    <w:rsid w:val="006663ED"/>
    <w:rsid w:val="00667032"/>
    <w:rsid w:val="006703C5"/>
    <w:rsid w:val="00670A21"/>
    <w:rsid w:val="0067111F"/>
    <w:rsid w:val="00671CAE"/>
    <w:rsid w:val="00673848"/>
    <w:rsid w:val="00676C66"/>
    <w:rsid w:val="006770F5"/>
    <w:rsid w:val="006775DF"/>
    <w:rsid w:val="006779E0"/>
    <w:rsid w:val="00677E60"/>
    <w:rsid w:val="00680348"/>
    <w:rsid w:val="0068347C"/>
    <w:rsid w:val="00684DBB"/>
    <w:rsid w:val="00686FB4"/>
    <w:rsid w:val="006901C0"/>
    <w:rsid w:val="00691162"/>
    <w:rsid w:val="006915DA"/>
    <w:rsid w:val="006936D6"/>
    <w:rsid w:val="00693E85"/>
    <w:rsid w:val="00696461"/>
    <w:rsid w:val="00696561"/>
    <w:rsid w:val="00697EC0"/>
    <w:rsid w:val="006A0365"/>
    <w:rsid w:val="006A05C8"/>
    <w:rsid w:val="006A13B8"/>
    <w:rsid w:val="006A329C"/>
    <w:rsid w:val="006A4C9C"/>
    <w:rsid w:val="006A7913"/>
    <w:rsid w:val="006B1062"/>
    <w:rsid w:val="006B1292"/>
    <w:rsid w:val="006B244D"/>
    <w:rsid w:val="006B29E5"/>
    <w:rsid w:val="006B44FD"/>
    <w:rsid w:val="006B4BB7"/>
    <w:rsid w:val="006B6D01"/>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6295"/>
    <w:rsid w:val="006C6383"/>
    <w:rsid w:val="006C686C"/>
    <w:rsid w:val="006C7D0C"/>
    <w:rsid w:val="006D371F"/>
    <w:rsid w:val="006D4181"/>
    <w:rsid w:val="006D48D5"/>
    <w:rsid w:val="006D508F"/>
    <w:rsid w:val="006D5AE0"/>
    <w:rsid w:val="006D7384"/>
    <w:rsid w:val="006E023A"/>
    <w:rsid w:val="006E3E52"/>
    <w:rsid w:val="006E4514"/>
    <w:rsid w:val="006E5775"/>
    <w:rsid w:val="006E61D2"/>
    <w:rsid w:val="006E6C7A"/>
    <w:rsid w:val="006E72AC"/>
    <w:rsid w:val="006E73FC"/>
    <w:rsid w:val="006E7CDE"/>
    <w:rsid w:val="006F00E6"/>
    <w:rsid w:val="006F219D"/>
    <w:rsid w:val="006F294B"/>
    <w:rsid w:val="006F3293"/>
    <w:rsid w:val="006F3557"/>
    <w:rsid w:val="006F47BA"/>
    <w:rsid w:val="00700FF6"/>
    <w:rsid w:val="007017B8"/>
    <w:rsid w:val="007017D3"/>
    <w:rsid w:val="00702E65"/>
    <w:rsid w:val="00704D70"/>
    <w:rsid w:val="00705774"/>
    <w:rsid w:val="00705F72"/>
    <w:rsid w:val="0070614A"/>
    <w:rsid w:val="00706A23"/>
    <w:rsid w:val="00706E64"/>
    <w:rsid w:val="007102E7"/>
    <w:rsid w:val="00712E9A"/>
    <w:rsid w:val="00713FB6"/>
    <w:rsid w:val="007150BA"/>
    <w:rsid w:val="007151EF"/>
    <w:rsid w:val="007168B0"/>
    <w:rsid w:val="00720909"/>
    <w:rsid w:val="0072171E"/>
    <w:rsid w:val="0072282A"/>
    <w:rsid w:val="00722CD0"/>
    <w:rsid w:val="00723E58"/>
    <w:rsid w:val="00724C6E"/>
    <w:rsid w:val="007261D0"/>
    <w:rsid w:val="00727149"/>
    <w:rsid w:val="007278F2"/>
    <w:rsid w:val="00730C7C"/>
    <w:rsid w:val="0073218D"/>
    <w:rsid w:val="00732CE0"/>
    <w:rsid w:val="00734AC3"/>
    <w:rsid w:val="007351DD"/>
    <w:rsid w:val="00735351"/>
    <w:rsid w:val="00736CF6"/>
    <w:rsid w:val="007371C0"/>
    <w:rsid w:val="0074087C"/>
    <w:rsid w:val="00740E4D"/>
    <w:rsid w:val="00742BFE"/>
    <w:rsid w:val="00744521"/>
    <w:rsid w:val="0074515B"/>
    <w:rsid w:val="00745A87"/>
    <w:rsid w:val="00745E77"/>
    <w:rsid w:val="007463B3"/>
    <w:rsid w:val="0074690C"/>
    <w:rsid w:val="0074775C"/>
    <w:rsid w:val="00751830"/>
    <w:rsid w:val="00752610"/>
    <w:rsid w:val="00753DCE"/>
    <w:rsid w:val="00754052"/>
    <w:rsid w:val="00754E3A"/>
    <w:rsid w:val="007554FA"/>
    <w:rsid w:val="00760418"/>
    <w:rsid w:val="00761F0B"/>
    <w:rsid w:val="007622FD"/>
    <w:rsid w:val="00762B51"/>
    <w:rsid w:val="00762B82"/>
    <w:rsid w:val="007635D5"/>
    <w:rsid w:val="0076476B"/>
    <w:rsid w:val="0076517C"/>
    <w:rsid w:val="007654AF"/>
    <w:rsid w:val="007656A0"/>
    <w:rsid w:val="00765FF2"/>
    <w:rsid w:val="00766A63"/>
    <w:rsid w:val="00766FCC"/>
    <w:rsid w:val="0076726B"/>
    <w:rsid w:val="00767B01"/>
    <w:rsid w:val="00767DA4"/>
    <w:rsid w:val="00770471"/>
    <w:rsid w:val="007704FC"/>
    <w:rsid w:val="007706A6"/>
    <w:rsid w:val="00773313"/>
    <w:rsid w:val="0077375C"/>
    <w:rsid w:val="007744C3"/>
    <w:rsid w:val="00775C62"/>
    <w:rsid w:val="00775D8B"/>
    <w:rsid w:val="00776DB3"/>
    <w:rsid w:val="00782221"/>
    <w:rsid w:val="0078289E"/>
    <w:rsid w:val="007851FC"/>
    <w:rsid w:val="00785DD8"/>
    <w:rsid w:val="00786076"/>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3874"/>
    <w:rsid w:val="007A401A"/>
    <w:rsid w:val="007A47E7"/>
    <w:rsid w:val="007B004F"/>
    <w:rsid w:val="007B2BAF"/>
    <w:rsid w:val="007B3B54"/>
    <w:rsid w:val="007B47AF"/>
    <w:rsid w:val="007B71B1"/>
    <w:rsid w:val="007C0ABD"/>
    <w:rsid w:val="007C123C"/>
    <w:rsid w:val="007C1E68"/>
    <w:rsid w:val="007C219B"/>
    <w:rsid w:val="007C3523"/>
    <w:rsid w:val="007C5BB5"/>
    <w:rsid w:val="007C5E86"/>
    <w:rsid w:val="007C79C2"/>
    <w:rsid w:val="007C7C51"/>
    <w:rsid w:val="007D08DE"/>
    <w:rsid w:val="007D0CCB"/>
    <w:rsid w:val="007D0F4E"/>
    <w:rsid w:val="007D32DB"/>
    <w:rsid w:val="007D35BF"/>
    <w:rsid w:val="007D35D5"/>
    <w:rsid w:val="007D35F4"/>
    <w:rsid w:val="007D4979"/>
    <w:rsid w:val="007D5585"/>
    <w:rsid w:val="007E0C4D"/>
    <w:rsid w:val="007E1376"/>
    <w:rsid w:val="007E45A6"/>
    <w:rsid w:val="007E546A"/>
    <w:rsid w:val="007E5F8E"/>
    <w:rsid w:val="007E66B0"/>
    <w:rsid w:val="007E68A2"/>
    <w:rsid w:val="007E76B9"/>
    <w:rsid w:val="007F0AFD"/>
    <w:rsid w:val="007F147B"/>
    <w:rsid w:val="007F27A3"/>
    <w:rsid w:val="007F571B"/>
    <w:rsid w:val="007F5A0B"/>
    <w:rsid w:val="007F5A68"/>
    <w:rsid w:val="007F7C20"/>
    <w:rsid w:val="00800702"/>
    <w:rsid w:val="00800E7A"/>
    <w:rsid w:val="00802366"/>
    <w:rsid w:val="008038EE"/>
    <w:rsid w:val="00803E01"/>
    <w:rsid w:val="00804C61"/>
    <w:rsid w:val="008055A9"/>
    <w:rsid w:val="008064DE"/>
    <w:rsid w:val="008074F8"/>
    <w:rsid w:val="008077F5"/>
    <w:rsid w:val="00816274"/>
    <w:rsid w:val="00816552"/>
    <w:rsid w:val="0081669B"/>
    <w:rsid w:val="00816A8A"/>
    <w:rsid w:val="00820E45"/>
    <w:rsid w:val="0082204C"/>
    <w:rsid w:val="00826A92"/>
    <w:rsid w:val="008275FF"/>
    <w:rsid w:val="00831C82"/>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283"/>
    <w:rsid w:val="0086530F"/>
    <w:rsid w:val="00865F59"/>
    <w:rsid w:val="00866448"/>
    <w:rsid w:val="008672B4"/>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88C"/>
    <w:rsid w:val="00895B16"/>
    <w:rsid w:val="00897517"/>
    <w:rsid w:val="008A0472"/>
    <w:rsid w:val="008A1154"/>
    <w:rsid w:val="008A18F5"/>
    <w:rsid w:val="008A3EEA"/>
    <w:rsid w:val="008A43B9"/>
    <w:rsid w:val="008A6214"/>
    <w:rsid w:val="008B06A0"/>
    <w:rsid w:val="008B1267"/>
    <w:rsid w:val="008B12FB"/>
    <w:rsid w:val="008B1EAE"/>
    <w:rsid w:val="008B23F5"/>
    <w:rsid w:val="008B2446"/>
    <w:rsid w:val="008B423F"/>
    <w:rsid w:val="008B42DB"/>
    <w:rsid w:val="008B5D2E"/>
    <w:rsid w:val="008B60AF"/>
    <w:rsid w:val="008B66F2"/>
    <w:rsid w:val="008B72FF"/>
    <w:rsid w:val="008B7AB7"/>
    <w:rsid w:val="008C1F20"/>
    <w:rsid w:val="008C5157"/>
    <w:rsid w:val="008C76B2"/>
    <w:rsid w:val="008D5152"/>
    <w:rsid w:val="008D65EA"/>
    <w:rsid w:val="008E14D7"/>
    <w:rsid w:val="008E26E8"/>
    <w:rsid w:val="008F09FF"/>
    <w:rsid w:val="008F116E"/>
    <w:rsid w:val="008F2ABF"/>
    <w:rsid w:val="008F3D40"/>
    <w:rsid w:val="008F3FE2"/>
    <w:rsid w:val="008F57F5"/>
    <w:rsid w:val="008F631F"/>
    <w:rsid w:val="008F633D"/>
    <w:rsid w:val="008F78B7"/>
    <w:rsid w:val="00901DC3"/>
    <w:rsid w:val="00902F6C"/>
    <w:rsid w:val="0090353C"/>
    <w:rsid w:val="00903735"/>
    <w:rsid w:val="00903D29"/>
    <w:rsid w:val="0090433C"/>
    <w:rsid w:val="00904B21"/>
    <w:rsid w:val="00904DBA"/>
    <w:rsid w:val="00904EEA"/>
    <w:rsid w:val="00905468"/>
    <w:rsid w:val="00905C5C"/>
    <w:rsid w:val="00906665"/>
    <w:rsid w:val="009076A8"/>
    <w:rsid w:val="00910A7F"/>
    <w:rsid w:val="00913E16"/>
    <w:rsid w:val="00914236"/>
    <w:rsid w:val="0091537F"/>
    <w:rsid w:val="009221D2"/>
    <w:rsid w:val="00922584"/>
    <w:rsid w:val="00923DC1"/>
    <w:rsid w:val="00923E54"/>
    <w:rsid w:val="0092651C"/>
    <w:rsid w:val="0092692E"/>
    <w:rsid w:val="00926D2F"/>
    <w:rsid w:val="00926FFA"/>
    <w:rsid w:val="00927078"/>
    <w:rsid w:val="00927229"/>
    <w:rsid w:val="00927A85"/>
    <w:rsid w:val="009336CD"/>
    <w:rsid w:val="00933AC4"/>
    <w:rsid w:val="00933CD5"/>
    <w:rsid w:val="009353BB"/>
    <w:rsid w:val="00935FD6"/>
    <w:rsid w:val="009416BA"/>
    <w:rsid w:val="00942518"/>
    <w:rsid w:val="00942DBE"/>
    <w:rsid w:val="00943192"/>
    <w:rsid w:val="00944DE1"/>
    <w:rsid w:val="009472ED"/>
    <w:rsid w:val="009475D8"/>
    <w:rsid w:val="00947CE4"/>
    <w:rsid w:val="00950BD9"/>
    <w:rsid w:val="0095147A"/>
    <w:rsid w:val="00951AEC"/>
    <w:rsid w:val="009521D3"/>
    <w:rsid w:val="0095245B"/>
    <w:rsid w:val="0095366B"/>
    <w:rsid w:val="009543A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5F"/>
    <w:rsid w:val="00971152"/>
    <w:rsid w:val="00972FEF"/>
    <w:rsid w:val="009733D1"/>
    <w:rsid w:val="00974530"/>
    <w:rsid w:val="00974983"/>
    <w:rsid w:val="00974BB0"/>
    <w:rsid w:val="00975A5C"/>
    <w:rsid w:val="00976319"/>
    <w:rsid w:val="009765EB"/>
    <w:rsid w:val="009766CE"/>
    <w:rsid w:val="00976773"/>
    <w:rsid w:val="009779A1"/>
    <w:rsid w:val="009801F7"/>
    <w:rsid w:val="009804BA"/>
    <w:rsid w:val="009813C3"/>
    <w:rsid w:val="009814C6"/>
    <w:rsid w:val="00984344"/>
    <w:rsid w:val="00985AF3"/>
    <w:rsid w:val="009863B8"/>
    <w:rsid w:val="009873AA"/>
    <w:rsid w:val="00990702"/>
    <w:rsid w:val="00992955"/>
    <w:rsid w:val="00994650"/>
    <w:rsid w:val="0099608D"/>
    <w:rsid w:val="0099771A"/>
    <w:rsid w:val="009A080D"/>
    <w:rsid w:val="009A085A"/>
    <w:rsid w:val="009A0959"/>
    <w:rsid w:val="009A1456"/>
    <w:rsid w:val="009A1840"/>
    <w:rsid w:val="009A18C7"/>
    <w:rsid w:val="009A2591"/>
    <w:rsid w:val="009A35F3"/>
    <w:rsid w:val="009A46F5"/>
    <w:rsid w:val="009A4D77"/>
    <w:rsid w:val="009A5986"/>
    <w:rsid w:val="009A5B67"/>
    <w:rsid w:val="009A6174"/>
    <w:rsid w:val="009A62FA"/>
    <w:rsid w:val="009A64EA"/>
    <w:rsid w:val="009A79C5"/>
    <w:rsid w:val="009A7BBD"/>
    <w:rsid w:val="009A7CEB"/>
    <w:rsid w:val="009B0CF9"/>
    <w:rsid w:val="009B399B"/>
    <w:rsid w:val="009B40BA"/>
    <w:rsid w:val="009B4AD5"/>
    <w:rsid w:val="009B588D"/>
    <w:rsid w:val="009B723B"/>
    <w:rsid w:val="009B79E0"/>
    <w:rsid w:val="009B7AC0"/>
    <w:rsid w:val="009C0B29"/>
    <w:rsid w:val="009C1184"/>
    <w:rsid w:val="009C148A"/>
    <w:rsid w:val="009C1557"/>
    <w:rsid w:val="009C1899"/>
    <w:rsid w:val="009C2D0F"/>
    <w:rsid w:val="009C328F"/>
    <w:rsid w:val="009C3422"/>
    <w:rsid w:val="009C37FD"/>
    <w:rsid w:val="009C51BE"/>
    <w:rsid w:val="009C6E7F"/>
    <w:rsid w:val="009C7A26"/>
    <w:rsid w:val="009D0505"/>
    <w:rsid w:val="009D0E61"/>
    <w:rsid w:val="009D1AC2"/>
    <w:rsid w:val="009D1BC7"/>
    <w:rsid w:val="009D20D1"/>
    <w:rsid w:val="009D24F5"/>
    <w:rsid w:val="009D3799"/>
    <w:rsid w:val="009D3EEF"/>
    <w:rsid w:val="009D5F19"/>
    <w:rsid w:val="009D6422"/>
    <w:rsid w:val="009D646B"/>
    <w:rsid w:val="009D69A5"/>
    <w:rsid w:val="009E0ABA"/>
    <w:rsid w:val="009E0AFF"/>
    <w:rsid w:val="009E6EC3"/>
    <w:rsid w:val="009E7DD5"/>
    <w:rsid w:val="009F1857"/>
    <w:rsid w:val="009F20B9"/>
    <w:rsid w:val="009F79FA"/>
    <w:rsid w:val="00A00658"/>
    <w:rsid w:val="00A0104D"/>
    <w:rsid w:val="00A012DA"/>
    <w:rsid w:val="00A031C2"/>
    <w:rsid w:val="00A0348E"/>
    <w:rsid w:val="00A047AE"/>
    <w:rsid w:val="00A04C1B"/>
    <w:rsid w:val="00A055E2"/>
    <w:rsid w:val="00A059E9"/>
    <w:rsid w:val="00A07398"/>
    <w:rsid w:val="00A073C0"/>
    <w:rsid w:val="00A0752B"/>
    <w:rsid w:val="00A07FDE"/>
    <w:rsid w:val="00A13EF8"/>
    <w:rsid w:val="00A146F0"/>
    <w:rsid w:val="00A159C3"/>
    <w:rsid w:val="00A15CAD"/>
    <w:rsid w:val="00A15EED"/>
    <w:rsid w:val="00A15F80"/>
    <w:rsid w:val="00A1605F"/>
    <w:rsid w:val="00A16F17"/>
    <w:rsid w:val="00A177A0"/>
    <w:rsid w:val="00A2064D"/>
    <w:rsid w:val="00A20B53"/>
    <w:rsid w:val="00A20CC1"/>
    <w:rsid w:val="00A21420"/>
    <w:rsid w:val="00A214CB"/>
    <w:rsid w:val="00A22E07"/>
    <w:rsid w:val="00A2366B"/>
    <w:rsid w:val="00A23DCA"/>
    <w:rsid w:val="00A247C1"/>
    <w:rsid w:val="00A2599B"/>
    <w:rsid w:val="00A25A95"/>
    <w:rsid w:val="00A25E5C"/>
    <w:rsid w:val="00A27A23"/>
    <w:rsid w:val="00A30220"/>
    <w:rsid w:val="00A341CB"/>
    <w:rsid w:val="00A34367"/>
    <w:rsid w:val="00A343D4"/>
    <w:rsid w:val="00A35140"/>
    <w:rsid w:val="00A364E4"/>
    <w:rsid w:val="00A36C40"/>
    <w:rsid w:val="00A37044"/>
    <w:rsid w:val="00A37081"/>
    <w:rsid w:val="00A37500"/>
    <w:rsid w:val="00A41A03"/>
    <w:rsid w:val="00A43049"/>
    <w:rsid w:val="00A44A9B"/>
    <w:rsid w:val="00A44D06"/>
    <w:rsid w:val="00A45697"/>
    <w:rsid w:val="00A45A27"/>
    <w:rsid w:val="00A46005"/>
    <w:rsid w:val="00A465DF"/>
    <w:rsid w:val="00A46B58"/>
    <w:rsid w:val="00A51878"/>
    <w:rsid w:val="00A51C30"/>
    <w:rsid w:val="00A52AD6"/>
    <w:rsid w:val="00A531F0"/>
    <w:rsid w:val="00A53921"/>
    <w:rsid w:val="00A546A4"/>
    <w:rsid w:val="00A551CE"/>
    <w:rsid w:val="00A55700"/>
    <w:rsid w:val="00A57F40"/>
    <w:rsid w:val="00A60C36"/>
    <w:rsid w:val="00A60DE3"/>
    <w:rsid w:val="00A61501"/>
    <w:rsid w:val="00A61D2B"/>
    <w:rsid w:val="00A62FB0"/>
    <w:rsid w:val="00A63038"/>
    <w:rsid w:val="00A64805"/>
    <w:rsid w:val="00A66016"/>
    <w:rsid w:val="00A66441"/>
    <w:rsid w:val="00A66D9B"/>
    <w:rsid w:val="00A677B9"/>
    <w:rsid w:val="00A71786"/>
    <w:rsid w:val="00A71884"/>
    <w:rsid w:val="00A71ACE"/>
    <w:rsid w:val="00A7341A"/>
    <w:rsid w:val="00A73A14"/>
    <w:rsid w:val="00A7456D"/>
    <w:rsid w:val="00A74ABB"/>
    <w:rsid w:val="00A75980"/>
    <w:rsid w:val="00A77D78"/>
    <w:rsid w:val="00A80301"/>
    <w:rsid w:val="00A80C04"/>
    <w:rsid w:val="00A8346F"/>
    <w:rsid w:val="00A84C52"/>
    <w:rsid w:val="00A86005"/>
    <w:rsid w:val="00A86360"/>
    <w:rsid w:val="00A86723"/>
    <w:rsid w:val="00A86D01"/>
    <w:rsid w:val="00A8776A"/>
    <w:rsid w:val="00A9028B"/>
    <w:rsid w:val="00A91280"/>
    <w:rsid w:val="00A9230A"/>
    <w:rsid w:val="00A92359"/>
    <w:rsid w:val="00A92544"/>
    <w:rsid w:val="00A93684"/>
    <w:rsid w:val="00A93DBB"/>
    <w:rsid w:val="00A95A0F"/>
    <w:rsid w:val="00A95FFC"/>
    <w:rsid w:val="00A975FF"/>
    <w:rsid w:val="00A97CA9"/>
    <w:rsid w:val="00A97DB5"/>
    <w:rsid w:val="00AA10D4"/>
    <w:rsid w:val="00AA25E7"/>
    <w:rsid w:val="00AA4BA5"/>
    <w:rsid w:val="00AA522E"/>
    <w:rsid w:val="00AA5A3A"/>
    <w:rsid w:val="00AA71E7"/>
    <w:rsid w:val="00AB0896"/>
    <w:rsid w:val="00AB0DC6"/>
    <w:rsid w:val="00AB1191"/>
    <w:rsid w:val="00AB1592"/>
    <w:rsid w:val="00AB23EE"/>
    <w:rsid w:val="00AB5A19"/>
    <w:rsid w:val="00AB5B24"/>
    <w:rsid w:val="00AB787F"/>
    <w:rsid w:val="00AB7CE1"/>
    <w:rsid w:val="00AB7F32"/>
    <w:rsid w:val="00AC027C"/>
    <w:rsid w:val="00AC05C6"/>
    <w:rsid w:val="00AC1F1C"/>
    <w:rsid w:val="00AC2566"/>
    <w:rsid w:val="00AC2A56"/>
    <w:rsid w:val="00AC5A83"/>
    <w:rsid w:val="00AC6088"/>
    <w:rsid w:val="00AC6ABA"/>
    <w:rsid w:val="00AD0A3A"/>
    <w:rsid w:val="00AD12C5"/>
    <w:rsid w:val="00AD19C9"/>
    <w:rsid w:val="00AD291F"/>
    <w:rsid w:val="00AD2ED5"/>
    <w:rsid w:val="00AD3D39"/>
    <w:rsid w:val="00AD46AE"/>
    <w:rsid w:val="00AD6ABB"/>
    <w:rsid w:val="00AE092E"/>
    <w:rsid w:val="00AE0959"/>
    <w:rsid w:val="00AE09FA"/>
    <w:rsid w:val="00AE1338"/>
    <w:rsid w:val="00AE1B49"/>
    <w:rsid w:val="00AE22AF"/>
    <w:rsid w:val="00AE2DB6"/>
    <w:rsid w:val="00AE489B"/>
    <w:rsid w:val="00AE6474"/>
    <w:rsid w:val="00AE79F6"/>
    <w:rsid w:val="00AF0EAD"/>
    <w:rsid w:val="00AF116A"/>
    <w:rsid w:val="00AF1299"/>
    <w:rsid w:val="00AF31F7"/>
    <w:rsid w:val="00AF32B6"/>
    <w:rsid w:val="00AF330E"/>
    <w:rsid w:val="00AF4143"/>
    <w:rsid w:val="00AF5C65"/>
    <w:rsid w:val="00AF6EDD"/>
    <w:rsid w:val="00B0003F"/>
    <w:rsid w:val="00B006A2"/>
    <w:rsid w:val="00B00987"/>
    <w:rsid w:val="00B0199D"/>
    <w:rsid w:val="00B01A73"/>
    <w:rsid w:val="00B02B2B"/>
    <w:rsid w:val="00B03187"/>
    <w:rsid w:val="00B033EC"/>
    <w:rsid w:val="00B06365"/>
    <w:rsid w:val="00B0677F"/>
    <w:rsid w:val="00B068B0"/>
    <w:rsid w:val="00B07AAA"/>
    <w:rsid w:val="00B1159C"/>
    <w:rsid w:val="00B12A4E"/>
    <w:rsid w:val="00B131E3"/>
    <w:rsid w:val="00B153C2"/>
    <w:rsid w:val="00B15BC4"/>
    <w:rsid w:val="00B15C24"/>
    <w:rsid w:val="00B1743A"/>
    <w:rsid w:val="00B17880"/>
    <w:rsid w:val="00B2141A"/>
    <w:rsid w:val="00B21952"/>
    <w:rsid w:val="00B21F98"/>
    <w:rsid w:val="00B233E5"/>
    <w:rsid w:val="00B24162"/>
    <w:rsid w:val="00B24F2D"/>
    <w:rsid w:val="00B2563A"/>
    <w:rsid w:val="00B25F10"/>
    <w:rsid w:val="00B271C4"/>
    <w:rsid w:val="00B273F7"/>
    <w:rsid w:val="00B30825"/>
    <w:rsid w:val="00B30905"/>
    <w:rsid w:val="00B30C9B"/>
    <w:rsid w:val="00B31182"/>
    <w:rsid w:val="00B31E13"/>
    <w:rsid w:val="00B32257"/>
    <w:rsid w:val="00B32575"/>
    <w:rsid w:val="00B32B81"/>
    <w:rsid w:val="00B346AE"/>
    <w:rsid w:val="00B351B6"/>
    <w:rsid w:val="00B37792"/>
    <w:rsid w:val="00B40770"/>
    <w:rsid w:val="00B40DC0"/>
    <w:rsid w:val="00B414E5"/>
    <w:rsid w:val="00B41909"/>
    <w:rsid w:val="00B4276E"/>
    <w:rsid w:val="00B42FD0"/>
    <w:rsid w:val="00B435D6"/>
    <w:rsid w:val="00B43BA9"/>
    <w:rsid w:val="00B43CE0"/>
    <w:rsid w:val="00B4450B"/>
    <w:rsid w:val="00B46D0B"/>
    <w:rsid w:val="00B50702"/>
    <w:rsid w:val="00B52DD1"/>
    <w:rsid w:val="00B5375E"/>
    <w:rsid w:val="00B53D2C"/>
    <w:rsid w:val="00B55854"/>
    <w:rsid w:val="00B55F48"/>
    <w:rsid w:val="00B56258"/>
    <w:rsid w:val="00B56BD1"/>
    <w:rsid w:val="00B57A63"/>
    <w:rsid w:val="00B57F01"/>
    <w:rsid w:val="00B6161F"/>
    <w:rsid w:val="00B62005"/>
    <w:rsid w:val="00B631F1"/>
    <w:rsid w:val="00B64B0C"/>
    <w:rsid w:val="00B656AF"/>
    <w:rsid w:val="00B66EF8"/>
    <w:rsid w:val="00B675CD"/>
    <w:rsid w:val="00B71548"/>
    <w:rsid w:val="00B72000"/>
    <w:rsid w:val="00B73D41"/>
    <w:rsid w:val="00B75DA6"/>
    <w:rsid w:val="00B761F3"/>
    <w:rsid w:val="00B80ABC"/>
    <w:rsid w:val="00B80B8A"/>
    <w:rsid w:val="00B80FDA"/>
    <w:rsid w:val="00B840FA"/>
    <w:rsid w:val="00B8481A"/>
    <w:rsid w:val="00B8567F"/>
    <w:rsid w:val="00B86124"/>
    <w:rsid w:val="00B867DB"/>
    <w:rsid w:val="00B877AD"/>
    <w:rsid w:val="00B91138"/>
    <w:rsid w:val="00B91DF1"/>
    <w:rsid w:val="00B927D7"/>
    <w:rsid w:val="00B92E3B"/>
    <w:rsid w:val="00B93303"/>
    <w:rsid w:val="00B93C4A"/>
    <w:rsid w:val="00B9542F"/>
    <w:rsid w:val="00B95FAB"/>
    <w:rsid w:val="00B96429"/>
    <w:rsid w:val="00BA1907"/>
    <w:rsid w:val="00BA3558"/>
    <w:rsid w:val="00BA4831"/>
    <w:rsid w:val="00BA54D7"/>
    <w:rsid w:val="00BA5A1F"/>
    <w:rsid w:val="00BA711F"/>
    <w:rsid w:val="00BB053F"/>
    <w:rsid w:val="00BB1CA3"/>
    <w:rsid w:val="00BB262C"/>
    <w:rsid w:val="00BB4623"/>
    <w:rsid w:val="00BB4C68"/>
    <w:rsid w:val="00BB70F5"/>
    <w:rsid w:val="00BB7178"/>
    <w:rsid w:val="00BB7274"/>
    <w:rsid w:val="00BB7F78"/>
    <w:rsid w:val="00BC1FA3"/>
    <w:rsid w:val="00BC205C"/>
    <w:rsid w:val="00BC2A2B"/>
    <w:rsid w:val="00BC2D4F"/>
    <w:rsid w:val="00BC3A24"/>
    <w:rsid w:val="00BC3DA4"/>
    <w:rsid w:val="00BC509C"/>
    <w:rsid w:val="00BC7551"/>
    <w:rsid w:val="00BC782E"/>
    <w:rsid w:val="00BD0958"/>
    <w:rsid w:val="00BD1929"/>
    <w:rsid w:val="00BD1F30"/>
    <w:rsid w:val="00BD413B"/>
    <w:rsid w:val="00BD52BC"/>
    <w:rsid w:val="00BD6BC4"/>
    <w:rsid w:val="00BE0210"/>
    <w:rsid w:val="00BE05A0"/>
    <w:rsid w:val="00BE09EF"/>
    <w:rsid w:val="00BE2158"/>
    <w:rsid w:val="00BE2549"/>
    <w:rsid w:val="00BE355C"/>
    <w:rsid w:val="00BE4A62"/>
    <w:rsid w:val="00BE5867"/>
    <w:rsid w:val="00BE73FC"/>
    <w:rsid w:val="00BF1F07"/>
    <w:rsid w:val="00BF2B99"/>
    <w:rsid w:val="00BF3A7B"/>
    <w:rsid w:val="00BF534E"/>
    <w:rsid w:val="00BF55DF"/>
    <w:rsid w:val="00BF708A"/>
    <w:rsid w:val="00C01760"/>
    <w:rsid w:val="00C03423"/>
    <w:rsid w:val="00C038CF"/>
    <w:rsid w:val="00C04381"/>
    <w:rsid w:val="00C06350"/>
    <w:rsid w:val="00C078DD"/>
    <w:rsid w:val="00C11B20"/>
    <w:rsid w:val="00C137D3"/>
    <w:rsid w:val="00C138A4"/>
    <w:rsid w:val="00C15C0E"/>
    <w:rsid w:val="00C15F8B"/>
    <w:rsid w:val="00C179E3"/>
    <w:rsid w:val="00C203B4"/>
    <w:rsid w:val="00C205A8"/>
    <w:rsid w:val="00C2151E"/>
    <w:rsid w:val="00C2170E"/>
    <w:rsid w:val="00C21C43"/>
    <w:rsid w:val="00C22551"/>
    <w:rsid w:val="00C22ACD"/>
    <w:rsid w:val="00C23AED"/>
    <w:rsid w:val="00C2432E"/>
    <w:rsid w:val="00C2469C"/>
    <w:rsid w:val="00C24BFA"/>
    <w:rsid w:val="00C258C9"/>
    <w:rsid w:val="00C31475"/>
    <w:rsid w:val="00C317AF"/>
    <w:rsid w:val="00C31FA3"/>
    <w:rsid w:val="00C325D7"/>
    <w:rsid w:val="00C32F7D"/>
    <w:rsid w:val="00C3458B"/>
    <w:rsid w:val="00C410A7"/>
    <w:rsid w:val="00C42554"/>
    <w:rsid w:val="00C4293A"/>
    <w:rsid w:val="00C45704"/>
    <w:rsid w:val="00C4616E"/>
    <w:rsid w:val="00C46D24"/>
    <w:rsid w:val="00C473D8"/>
    <w:rsid w:val="00C50DFF"/>
    <w:rsid w:val="00C5105A"/>
    <w:rsid w:val="00C516D3"/>
    <w:rsid w:val="00C51D58"/>
    <w:rsid w:val="00C603AF"/>
    <w:rsid w:val="00C60A13"/>
    <w:rsid w:val="00C6105E"/>
    <w:rsid w:val="00C6134B"/>
    <w:rsid w:val="00C63B37"/>
    <w:rsid w:val="00C63D5E"/>
    <w:rsid w:val="00C6462A"/>
    <w:rsid w:val="00C65ED2"/>
    <w:rsid w:val="00C664FB"/>
    <w:rsid w:val="00C66C15"/>
    <w:rsid w:val="00C66C3E"/>
    <w:rsid w:val="00C671F3"/>
    <w:rsid w:val="00C72475"/>
    <w:rsid w:val="00C7328B"/>
    <w:rsid w:val="00C7403C"/>
    <w:rsid w:val="00C74298"/>
    <w:rsid w:val="00C76649"/>
    <w:rsid w:val="00C80E38"/>
    <w:rsid w:val="00C83274"/>
    <w:rsid w:val="00C84714"/>
    <w:rsid w:val="00C879F3"/>
    <w:rsid w:val="00C91B0A"/>
    <w:rsid w:val="00C92783"/>
    <w:rsid w:val="00C92E68"/>
    <w:rsid w:val="00C93331"/>
    <w:rsid w:val="00C93843"/>
    <w:rsid w:val="00C93F51"/>
    <w:rsid w:val="00C9540A"/>
    <w:rsid w:val="00C9591D"/>
    <w:rsid w:val="00C95B7B"/>
    <w:rsid w:val="00C95CD4"/>
    <w:rsid w:val="00C95D36"/>
    <w:rsid w:val="00CA021D"/>
    <w:rsid w:val="00CA0683"/>
    <w:rsid w:val="00CA70F7"/>
    <w:rsid w:val="00CB050F"/>
    <w:rsid w:val="00CB15A5"/>
    <w:rsid w:val="00CB2623"/>
    <w:rsid w:val="00CB40FA"/>
    <w:rsid w:val="00CB5FF0"/>
    <w:rsid w:val="00CB7373"/>
    <w:rsid w:val="00CB76E1"/>
    <w:rsid w:val="00CB7EE6"/>
    <w:rsid w:val="00CC12FD"/>
    <w:rsid w:val="00CC41B5"/>
    <w:rsid w:val="00CC463E"/>
    <w:rsid w:val="00CC4C14"/>
    <w:rsid w:val="00CC7FBA"/>
    <w:rsid w:val="00CD1275"/>
    <w:rsid w:val="00CD3D03"/>
    <w:rsid w:val="00CD3FB5"/>
    <w:rsid w:val="00CD4238"/>
    <w:rsid w:val="00CE1A0A"/>
    <w:rsid w:val="00CE1FC4"/>
    <w:rsid w:val="00CE2661"/>
    <w:rsid w:val="00CE2903"/>
    <w:rsid w:val="00CE3037"/>
    <w:rsid w:val="00CE381C"/>
    <w:rsid w:val="00CE439C"/>
    <w:rsid w:val="00CE5ABD"/>
    <w:rsid w:val="00CE6617"/>
    <w:rsid w:val="00CE6EEE"/>
    <w:rsid w:val="00CF18C6"/>
    <w:rsid w:val="00CF194B"/>
    <w:rsid w:val="00CF19B0"/>
    <w:rsid w:val="00CF1EE7"/>
    <w:rsid w:val="00CF2308"/>
    <w:rsid w:val="00CF334A"/>
    <w:rsid w:val="00CF43D1"/>
    <w:rsid w:val="00CF4915"/>
    <w:rsid w:val="00CF49BF"/>
    <w:rsid w:val="00CF4C0A"/>
    <w:rsid w:val="00CF4CB5"/>
    <w:rsid w:val="00CF5F6C"/>
    <w:rsid w:val="00CF6417"/>
    <w:rsid w:val="00CF65C5"/>
    <w:rsid w:val="00CF6B0E"/>
    <w:rsid w:val="00CF6D8E"/>
    <w:rsid w:val="00D01F7B"/>
    <w:rsid w:val="00D02004"/>
    <w:rsid w:val="00D02BD2"/>
    <w:rsid w:val="00D039B5"/>
    <w:rsid w:val="00D05BEF"/>
    <w:rsid w:val="00D062A3"/>
    <w:rsid w:val="00D0791F"/>
    <w:rsid w:val="00D07A45"/>
    <w:rsid w:val="00D110C6"/>
    <w:rsid w:val="00D111D0"/>
    <w:rsid w:val="00D11996"/>
    <w:rsid w:val="00D126F0"/>
    <w:rsid w:val="00D12A41"/>
    <w:rsid w:val="00D1402D"/>
    <w:rsid w:val="00D15932"/>
    <w:rsid w:val="00D171B5"/>
    <w:rsid w:val="00D1741D"/>
    <w:rsid w:val="00D20966"/>
    <w:rsid w:val="00D21F2A"/>
    <w:rsid w:val="00D25983"/>
    <w:rsid w:val="00D26419"/>
    <w:rsid w:val="00D308CF"/>
    <w:rsid w:val="00D30DC4"/>
    <w:rsid w:val="00D31644"/>
    <w:rsid w:val="00D31858"/>
    <w:rsid w:val="00D32679"/>
    <w:rsid w:val="00D33393"/>
    <w:rsid w:val="00D34430"/>
    <w:rsid w:val="00D355C3"/>
    <w:rsid w:val="00D3607D"/>
    <w:rsid w:val="00D368F1"/>
    <w:rsid w:val="00D4024B"/>
    <w:rsid w:val="00D404A1"/>
    <w:rsid w:val="00D41133"/>
    <w:rsid w:val="00D4149A"/>
    <w:rsid w:val="00D426F4"/>
    <w:rsid w:val="00D4366A"/>
    <w:rsid w:val="00D44716"/>
    <w:rsid w:val="00D44D03"/>
    <w:rsid w:val="00D44D8B"/>
    <w:rsid w:val="00D45547"/>
    <w:rsid w:val="00D50527"/>
    <w:rsid w:val="00D50607"/>
    <w:rsid w:val="00D521B1"/>
    <w:rsid w:val="00D53539"/>
    <w:rsid w:val="00D553C0"/>
    <w:rsid w:val="00D55A34"/>
    <w:rsid w:val="00D5775B"/>
    <w:rsid w:val="00D60EDD"/>
    <w:rsid w:val="00D60F59"/>
    <w:rsid w:val="00D6133C"/>
    <w:rsid w:val="00D62671"/>
    <w:rsid w:val="00D627EE"/>
    <w:rsid w:val="00D62949"/>
    <w:rsid w:val="00D6565D"/>
    <w:rsid w:val="00D66C69"/>
    <w:rsid w:val="00D7131C"/>
    <w:rsid w:val="00D75061"/>
    <w:rsid w:val="00D76AD2"/>
    <w:rsid w:val="00D76C92"/>
    <w:rsid w:val="00D76D56"/>
    <w:rsid w:val="00D8049B"/>
    <w:rsid w:val="00D80F65"/>
    <w:rsid w:val="00D812E8"/>
    <w:rsid w:val="00D81548"/>
    <w:rsid w:val="00D81D67"/>
    <w:rsid w:val="00D821C8"/>
    <w:rsid w:val="00D83147"/>
    <w:rsid w:val="00D84F89"/>
    <w:rsid w:val="00D86C3B"/>
    <w:rsid w:val="00D879A0"/>
    <w:rsid w:val="00D87BC9"/>
    <w:rsid w:val="00D9160C"/>
    <w:rsid w:val="00D93202"/>
    <w:rsid w:val="00D939A3"/>
    <w:rsid w:val="00D94145"/>
    <w:rsid w:val="00D94218"/>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445A"/>
    <w:rsid w:val="00DB4B8B"/>
    <w:rsid w:val="00DB573A"/>
    <w:rsid w:val="00DB6077"/>
    <w:rsid w:val="00DB6C51"/>
    <w:rsid w:val="00DB6D1A"/>
    <w:rsid w:val="00DB7EB0"/>
    <w:rsid w:val="00DC0314"/>
    <w:rsid w:val="00DC1263"/>
    <w:rsid w:val="00DC22D8"/>
    <w:rsid w:val="00DC3208"/>
    <w:rsid w:val="00DC336E"/>
    <w:rsid w:val="00DC3403"/>
    <w:rsid w:val="00DC358B"/>
    <w:rsid w:val="00DC5458"/>
    <w:rsid w:val="00DC5B56"/>
    <w:rsid w:val="00DC66F0"/>
    <w:rsid w:val="00DC6A4D"/>
    <w:rsid w:val="00DC72F9"/>
    <w:rsid w:val="00DD0614"/>
    <w:rsid w:val="00DD0B79"/>
    <w:rsid w:val="00DD1538"/>
    <w:rsid w:val="00DD1EEE"/>
    <w:rsid w:val="00DD2731"/>
    <w:rsid w:val="00DD2ABC"/>
    <w:rsid w:val="00DD3F9A"/>
    <w:rsid w:val="00DD40EA"/>
    <w:rsid w:val="00DD586D"/>
    <w:rsid w:val="00DD7D14"/>
    <w:rsid w:val="00DE16B0"/>
    <w:rsid w:val="00DE2EFB"/>
    <w:rsid w:val="00DE34D8"/>
    <w:rsid w:val="00DE406F"/>
    <w:rsid w:val="00DE4547"/>
    <w:rsid w:val="00DE4F51"/>
    <w:rsid w:val="00DE6B17"/>
    <w:rsid w:val="00DE7771"/>
    <w:rsid w:val="00DF0636"/>
    <w:rsid w:val="00DF0F4F"/>
    <w:rsid w:val="00DF13F9"/>
    <w:rsid w:val="00DF1B79"/>
    <w:rsid w:val="00DF58BE"/>
    <w:rsid w:val="00DF59EC"/>
    <w:rsid w:val="00E00D6B"/>
    <w:rsid w:val="00E01E31"/>
    <w:rsid w:val="00E024CF"/>
    <w:rsid w:val="00E02D77"/>
    <w:rsid w:val="00E041E3"/>
    <w:rsid w:val="00E0522E"/>
    <w:rsid w:val="00E0550E"/>
    <w:rsid w:val="00E079DE"/>
    <w:rsid w:val="00E108EE"/>
    <w:rsid w:val="00E1168B"/>
    <w:rsid w:val="00E1217B"/>
    <w:rsid w:val="00E135AF"/>
    <w:rsid w:val="00E13C2E"/>
    <w:rsid w:val="00E14870"/>
    <w:rsid w:val="00E16C11"/>
    <w:rsid w:val="00E16C1C"/>
    <w:rsid w:val="00E172AA"/>
    <w:rsid w:val="00E200F7"/>
    <w:rsid w:val="00E2118D"/>
    <w:rsid w:val="00E2151E"/>
    <w:rsid w:val="00E22C03"/>
    <w:rsid w:val="00E23D13"/>
    <w:rsid w:val="00E23E84"/>
    <w:rsid w:val="00E244BE"/>
    <w:rsid w:val="00E24607"/>
    <w:rsid w:val="00E25F3F"/>
    <w:rsid w:val="00E26149"/>
    <w:rsid w:val="00E26309"/>
    <w:rsid w:val="00E27BD3"/>
    <w:rsid w:val="00E3088E"/>
    <w:rsid w:val="00E31DD8"/>
    <w:rsid w:val="00E328F3"/>
    <w:rsid w:val="00E335E4"/>
    <w:rsid w:val="00E337A0"/>
    <w:rsid w:val="00E33A5B"/>
    <w:rsid w:val="00E35732"/>
    <w:rsid w:val="00E36121"/>
    <w:rsid w:val="00E37D4D"/>
    <w:rsid w:val="00E37F10"/>
    <w:rsid w:val="00E40626"/>
    <w:rsid w:val="00E4107E"/>
    <w:rsid w:val="00E423C1"/>
    <w:rsid w:val="00E4286E"/>
    <w:rsid w:val="00E42DA6"/>
    <w:rsid w:val="00E44A3D"/>
    <w:rsid w:val="00E46A24"/>
    <w:rsid w:val="00E4703C"/>
    <w:rsid w:val="00E47386"/>
    <w:rsid w:val="00E4766C"/>
    <w:rsid w:val="00E477A4"/>
    <w:rsid w:val="00E47A3A"/>
    <w:rsid w:val="00E519DE"/>
    <w:rsid w:val="00E52066"/>
    <w:rsid w:val="00E52BBA"/>
    <w:rsid w:val="00E54159"/>
    <w:rsid w:val="00E54C37"/>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50E1"/>
    <w:rsid w:val="00E75677"/>
    <w:rsid w:val="00E75EA4"/>
    <w:rsid w:val="00E763CE"/>
    <w:rsid w:val="00E76A7C"/>
    <w:rsid w:val="00E7706F"/>
    <w:rsid w:val="00E77341"/>
    <w:rsid w:val="00E774F4"/>
    <w:rsid w:val="00E77754"/>
    <w:rsid w:val="00E802C1"/>
    <w:rsid w:val="00E8043E"/>
    <w:rsid w:val="00E80BE3"/>
    <w:rsid w:val="00E81227"/>
    <w:rsid w:val="00E81889"/>
    <w:rsid w:val="00E834BE"/>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A5"/>
    <w:rsid w:val="00EA1A0A"/>
    <w:rsid w:val="00EA2ABC"/>
    <w:rsid w:val="00EA2BA6"/>
    <w:rsid w:val="00EA3CE3"/>
    <w:rsid w:val="00EA3DBB"/>
    <w:rsid w:val="00EA3E28"/>
    <w:rsid w:val="00EA6516"/>
    <w:rsid w:val="00EA7F2D"/>
    <w:rsid w:val="00EB0C2C"/>
    <w:rsid w:val="00EB1275"/>
    <w:rsid w:val="00EB12AA"/>
    <w:rsid w:val="00EB164B"/>
    <w:rsid w:val="00EB244A"/>
    <w:rsid w:val="00EB2F41"/>
    <w:rsid w:val="00EB3086"/>
    <w:rsid w:val="00EB3749"/>
    <w:rsid w:val="00EB40B9"/>
    <w:rsid w:val="00EB4479"/>
    <w:rsid w:val="00EB4C99"/>
    <w:rsid w:val="00EB5D0D"/>
    <w:rsid w:val="00EB60EC"/>
    <w:rsid w:val="00EB644A"/>
    <w:rsid w:val="00EB7AD3"/>
    <w:rsid w:val="00EC245D"/>
    <w:rsid w:val="00EC3DEE"/>
    <w:rsid w:val="00EC4299"/>
    <w:rsid w:val="00ED10ED"/>
    <w:rsid w:val="00ED2589"/>
    <w:rsid w:val="00ED2D2B"/>
    <w:rsid w:val="00ED4593"/>
    <w:rsid w:val="00ED6514"/>
    <w:rsid w:val="00ED6BA4"/>
    <w:rsid w:val="00ED753F"/>
    <w:rsid w:val="00EE1234"/>
    <w:rsid w:val="00EE2B78"/>
    <w:rsid w:val="00EE3E57"/>
    <w:rsid w:val="00EE6B87"/>
    <w:rsid w:val="00EF1C47"/>
    <w:rsid w:val="00EF1CA4"/>
    <w:rsid w:val="00EF2149"/>
    <w:rsid w:val="00EF24D4"/>
    <w:rsid w:val="00EF2607"/>
    <w:rsid w:val="00EF2F95"/>
    <w:rsid w:val="00EF3E93"/>
    <w:rsid w:val="00EF4317"/>
    <w:rsid w:val="00EF4562"/>
    <w:rsid w:val="00EF5577"/>
    <w:rsid w:val="00EF5C1E"/>
    <w:rsid w:val="00EF68B0"/>
    <w:rsid w:val="00F00241"/>
    <w:rsid w:val="00F00949"/>
    <w:rsid w:val="00F009E2"/>
    <w:rsid w:val="00F01161"/>
    <w:rsid w:val="00F014A2"/>
    <w:rsid w:val="00F01515"/>
    <w:rsid w:val="00F02BAC"/>
    <w:rsid w:val="00F039C3"/>
    <w:rsid w:val="00F03B9D"/>
    <w:rsid w:val="00F0422D"/>
    <w:rsid w:val="00F0426B"/>
    <w:rsid w:val="00F06A4B"/>
    <w:rsid w:val="00F07190"/>
    <w:rsid w:val="00F076D4"/>
    <w:rsid w:val="00F07D5F"/>
    <w:rsid w:val="00F10C3C"/>
    <w:rsid w:val="00F11088"/>
    <w:rsid w:val="00F113A6"/>
    <w:rsid w:val="00F14ECD"/>
    <w:rsid w:val="00F155DB"/>
    <w:rsid w:val="00F15913"/>
    <w:rsid w:val="00F160C1"/>
    <w:rsid w:val="00F16AFB"/>
    <w:rsid w:val="00F17140"/>
    <w:rsid w:val="00F174F6"/>
    <w:rsid w:val="00F17B03"/>
    <w:rsid w:val="00F17B40"/>
    <w:rsid w:val="00F20322"/>
    <w:rsid w:val="00F21C57"/>
    <w:rsid w:val="00F22E7C"/>
    <w:rsid w:val="00F23CC0"/>
    <w:rsid w:val="00F2624E"/>
    <w:rsid w:val="00F26AE1"/>
    <w:rsid w:val="00F2763B"/>
    <w:rsid w:val="00F27BC5"/>
    <w:rsid w:val="00F3031B"/>
    <w:rsid w:val="00F31759"/>
    <w:rsid w:val="00F32800"/>
    <w:rsid w:val="00F33836"/>
    <w:rsid w:val="00F34831"/>
    <w:rsid w:val="00F34E62"/>
    <w:rsid w:val="00F3659D"/>
    <w:rsid w:val="00F366CF"/>
    <w:rsid w:val="00F368FC"/>
    <w:rsid w:val="00F37254"/>
    <w:rsid w:val="00F3749F"/>
    <w:rsid w:val="00F37E0E"/>
    <w:rsid w:val="00F41328"/>
    <w:rsid w:val="00F43448"/>
    <w:rsid w:val="00F45F08"/>
    <w:rsid w:val="00F47165"/>
    <w:rsid w:val="00F473FB"/>
    <w:rsid w:val="00F47749"/>
    <w:rsid w:val="00F50E71"/>
    <w:rsid w:val="00F51747"/>
    <w:rsid w:val="00F51A18"/>
    <w:rsid w:val="00F5285D"/>
    <w:rsid w:val="00F54170"/>
    <w:rsid w:val="00F54222"/>
    <w:rsid w:val="00F55725"/>
    <w:rsid w:val="00F56E2D"/>
    <w:rsid w:val="00F574BE"/>
    <w:rsid w:val="00F62D3D"/>
    <w:rsid w:val="00F6471D"/>
    <w:rsid w:val="00F64988"/>
    <w:rsid w:val="00F64FDB"/>
    <w:rsid w:val="00F667B0"/>
    <w:rsid w:val="00F66985"/>
    <w:rsid w:val="00F67025"/>
    <w:rsid w:val="00F712F6"/>
    <w:rsid w:val="00F71F6E"/>
    <w:rsid w:val="00F720CE"/>
    <w:rsid w:val="00F81396"/>
    <w:rsid w:val="00F81BAF"/>
    <w:rsid w:val="00F8254D"/>
    <w:rsid w:val="00F82BA3"/>
    <w:rsid w:val="00F837FE"/>
    <w:rsid w:val="00F848FF"/>
    <w:rsid w:val="00F84962"/>
    <w:rsid w:val="00F849C5"/>
    <w:rsid w:val="00F84B3F"/>
    <w:rsid w:val="00F85D4A"/>
    <w:rsid w:val="00F85EA8"/>
    <w:rsid w:val="00F860F1"/>
    <w:rsid w:val="00F8689D"/>
    <w:rsid w:val="00F86A76"/>
    <w:rsid w:val="00F86E0F"/>
    <w:rsid w:val="00F8715F"/>
    <w:rsid w:val="00F87328"/>
    <w:rsid w:val="00F925C1"/>
    <w:rsid w:val="00F93192"/>
    <w:rsid w:val="00F94100"/>
    <w:rsid w:val="00F942D9"/>
    <w:rsid w:val="00F947D7"/>
    <w:rsid w:val="00F95431"/>
    <w:rsid w:val="00F9562F"/>
    <w:rsid w:val="00F95811"/>
    <w:rsid w:val="00F968F0"/>
    <w:rsid w:val="00FA092A"/>
    <w:rsid w:val="00FA2308"/>
    <w:rsid w:val="00FA279A"/>
    <w:rsid w:val="00FA4F0E"/>
    <w:rsid w:val="00FA5199"/>
    <w:rsid w:val="00FA51BC"/>
    <w:rsid w:val="00FA6F09"/>
    <w:rsid w:val="00FA72AF"/>
    <w:rsid w:val="00FB11BC"/>
    <w:rsid w:val="00FB1F4C"/>
    <w:rsid w:val="00FB23A6"/>
    <w:rsid w:val="00FB3DB7"/>
    <w:rsid w:val="00FC4E14"/>
    <w:rsid w:val="00FC5ADE"/>
    <w:rsid w:val="00FC5BC9"/>
    <w:rsid w:val="00FC78B0"/>
    <w:rsid w:val="00FC78C0"/>
    <w:rsid w:val="00FD0C07"/>
    <w:rsid w:val="00FD19C1"/>
    <w:rsid w:val="00FD22CE"/>
    <w:rsid w:val="00FD3153"/>
    <w:rsid w:val="00FD37CD"/>
    <w:rsid w:val="00FE14E9"/>
    <w:rsid w:val="00FE16B3"/>
    <w:rsid w:val="00FE35C3"/>
    <w:rsid w:val="00FE395A"/>
    <w:rsid w:val="00FE3F6C"/>
    <w:rsid w:val="00FE4128"/>
    <w:rsid w:val="00FE5622"/>
    <w:rsid w:val="00FE7571"/>
    <w:rsid w:val="00FF26D5"/>
    <w:rsid w:val="00FF330A"/>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E504E-012F-443F-B289-EC12AA3E8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16</Pages>
  <Words>6438</Words>
  <Characters>40208</Characters>
  <Application>Microsoft Office Word</Application>
  <DocSecurity>0</DocSecurity>
  <Lines>335</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46553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498</cp:revision>
  <cp:lastPrinted>2022-02-10T08:57:00Z</cp:lastPrinted>
  <dcterms:created xsi:type="dcterms:W3CDTF">2022-02-08T18:59:00Z</dcterms:created>
  <dcterms:modified xsi:type="dcterms:W3CDTF">2022-04-06T13:38:00Z</dcterms:modified>
</cp:coreProperties>
</file>